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90B6" w14:textId="77777777" w:rsidR="008933DD" w:rsidRDefault="008933DD" w:rsidP="00B37BF2">
      <w:pPr>
        <w:rPr>
          <w:rFonts w:ascii="Arial" w:hAnsi="Arial"/>
          <w:sz w:val="22"/>
          <w:szCs w:val="22"/>
        </w:rPr>
      </w:pPr>
    </w:p>
    <w:p w14:paraId="2E00EB67" w14:textId="77777777" w:rsidR="008933DD" w:rsidRDefault="008933DD" w:rsidP="00B37BF2">
      <w:pPr>
        <w:rPr>
          <w:rFonts w:ascii="Arial" w:hAnsi="Arial"/>
          <w:sz w:val="22"/>
          <w:szCs w:val="22"/>
        </w:rPr>
      </w:pPr>
    </w:p>
    <w:p w14:paraId="46C150CA" w14:textId="77777777" w:rsidR="008933DD" w:rsidRDefault="008933DD" w:rsidP="00B37BF2">
      <w:pPr>
        <w:rPr>
          <w:rFonts w:ascii="Arial" w:hAnsi="Arial"/>
          <w:sz w:val="22"/>
          <w:szCs w:val="22"/>
        </w:rPr>
      </w:pPr>
    </w:p>
    <w:p w14:paraId="3443B215" w14:textId="77777777" w:rsidR="00D56D56" w:rsidRDefault="00D56D56" w:rsidP="00B37BF2">
      <w:pPr>
        <w:rPr>
          <w:rFonts w:ascii="Arial" w:hAnsi="Arial"/>
          <w:sz w:val="22"/>
          <w:szCs w:val="22"/>
        </w:rPr>
      </w:pPr>
    </w:p>
    <w:p w14:paraId="225626E3" w14:textId="77777777" w:rsidR="00D56D56" w:rsidRDefault="00D56D56" w:rsidP="00B37BF2">
      <w:pPr>
        <w:rPr>
          <w:rFonts w:ascii="Arial" w:hAnsi="Arial"/>
          <w:sz w:val="22"/>
          <w:szCs w:val="22"/>
        </w:rPr>
      </w:pPr>
    </w:p>
    <w:p w14:paraId="2157B5D1" w14:textId="2413B0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9B1F50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FC3F97">
              <w:rPr>
                <w:rFonts w:ascii="Arial" w:hAnsi="Arial"/>
                <w:sz w:val="22"/>
                <w:szCs w:val="22"/>
              </w:rPr>
              <w:t>Theodore Early Childhood Centre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23A5FC2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proofErr w:type="spellStart"/>
            <w:r w:rsidR="00FC3F97" w:rsidRPr="00C0380F">
              <w:rPr>
                <w:rFonts w:ascii="Arial" w:hAnsi="Arial"/>
                <w:bCs/>
                <w:sz w:val="22"/>
                <w:szCs w:val="22"/>
              </w:rPr>
              <w:t>Cnr</w:t>
            </w:r>
            <w:proofErr w:type="spellEnd"/>
            <w:r w:rsidR="00FC3F97" w:rsidRPr="00C0380F">
              <w:rPr>
                <w:rFonts w:ascii="Arial" w:hAnsi="Arial"/>
                <w:bCs/>
                <w:sz w:val="22"/>
                <w:szCs w:val="22"/>
              </w:rPr>
              <w:t xml:space="preserve"> 1</w:t>
            </w:r>
            <w:r w:rsidR="00FC3F97" w:rsidRPr="00C0380F">
              <w:rPr>
                <w:rFonts w:ascii="Arial" w:hAnsi="Arial"/>
                <w:bCs/>
                <w:sz w:val="22"/>
                <w:szCs w:val="22"/>
                <w:vertAlign w:val="superscript"/>
              </w:rPr>
              <w:t>st</w:t>
            </w:r>
            <w:r w:rsidR="00FC3F97" w:rsidRPr="00C0380F">
              <w:rPr>
                <w:rFonts w:ascii="Arial" w:hAnsi="Arial"/>
                <w:bCs/>
                <w:sz w:val="22"/>
                <w:szCs w:val="22"/>
              </w:rPr>
              <w:t xml:space="preserve"> Ave &amp; The Boul</w:t>
            </w:r>
            <w:r w:rsidR="00C0380F">
              <w:rPr>
                <w:rFonts w:ascii="Arial" w:hAnsi="Arial"/>
                <w:bCs/>
                <w:sz w:val="22"/>
                <w:szCs w:val="22"/>
              </w:rPr>
              <w:t>e</w:t>
            </w:r>
            <w:r w:rsidR="00FC3F97" w:rsidRPr="00C0380F">
              <w:rPr>
                <w:rFonts w:ascii="Arial" w:hAnsi="Arial"/>
                <w:bCs/>
                <w:sz w:val="22"/>
                <w:szCs w:val="22"/>
              </w:rPr>
              <w:t>vard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61F720E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C0380F">
              <w:rPr>
                <w:rFonts w:ascii="Arial" w:hAnsi="Arial"/>
                <w:sz w:val="22"/>
                <w:szCs w:val="22"/>
              </w:rPr>
              <w:t>Theodore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1BE7B32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C0380F">
              <w:rPr>
                <w:rFonts w:ascii="Arial" w:hAnsi="Arial"/>
                <w:sz w:val="22"/>
                <w:szCs w:val="22"/>
              </w:rPr>
              <w:t>4719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41D52A3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C0380F" w:rsidRPr="00C0380F">
              <w:rPr>
                <w:rFonts w:ascii="Arial" w:hAnsi="Arial"/>
                <w:bCs/>
                <w:sz w:val="22"/>
                <w:szCs w:val="22"/>
              </w:rPr>
              <w:t>07 4993 1447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7777777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61A39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b/>
                <w:sz w:val="22"/>
                <w:szCs w:val="22"/>
              </w:rPr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1AD5391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287A7A" w:rsidRPr="00287A7A">
              <w:rPr>
                <w:rFonts w:ascii="Arial" w:hAnsi="Arial"/>
                <w:bCs/>
                <w:sz w:val="22"/>
                <w:szCs w:val="22"/>
              </w:rPr>
              <w:t>teccakids@bigpond.com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134E318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287A7A">
        <w:rPr>
          <w:rFonts w:ascii="Arial" w:hAnsi="Arial"/>
          <w:b/>
          <w:sz w:val="18"/>
          <w:szCs w:val="18"/>
        </w:rPr>
        <w:t>13 Jan. 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536" w:type="dxa"/>
        <w:tblInd w:w="5949" w:type="dxa"/>
        <w:tblLook w:val="04A0" w:firstRow="1" w:lastRow="0" w:firstColumn="1" w:lastColumn="0" w:noHBand="0" w:noVBand="1"/>
      </w:tblPr>
      <w:tblGrid>
        <w:gridCol w:w="4536"/>
      </w:tblGrid>
      <w:tr w:rsidR="006B65FF" w14:paraId="7FD665A7" w14:textId="77777777" w:rsidTr="006B65FF">
        <w:trPr>
          <w:trHeight w:val="515"/>
        </w:trPr>
        <w:tc>
          <w:tcPr>
            <w:tcW w:w="4536" w:type="dxa"/>
          </w:tcPr>
          <w:p w14:paraId="16C3F53E" w14:textId="77777777" w:rsidR="006B65FF" w:rsidRDefault="006B65FF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7777777" w:rsidR="006B65FF" w:rsidRDefault="006B65FF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tbl>
      <w:tblPr>
        <w:tblW w:w="1038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4536"/>
      </w:tblGrid>
      <w:tr w:rsidR="006B65FF" w14:paraId="19F86D04" w14:textId="77777777" w:rsidTr="006B65FF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6B65FF" w:rsidRPr="00361A39" w:rsidRDefault="006B65FF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6B65FF" w:rsidRPr="00361A39" w:rsidRDefault="006B65FF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47BE5232" w14:textId="46AB22C3" w:rsidR="006B65FF" w:rsidRDefault="006B65FF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 Mon, Tue &amp; Alt Wed</w:t>
            </w:r>
          </w:p>
          <w:p w14:paraId="7BCF8E27" w14:textId="4558C963" w:rsidR="006B65FF" w:rsidRPr="00361A39" w:rsidRDefault="006B65FF" w:rsidP="00D03F6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 8.30</w:t>
            </w:r>
            <w:r w:rsidR="00A01422">
              <w:rPr>
                <w:rFonts w:ascii="Arial" w:hAnsi="Arial"/>
                <w:sz w:val="22"/>
                <w:szCs w:val="22"/>
              </w:rPr>
              <w:t>am</w:t>
            </w:r>
            <w:r>
              <w:rPr>
                <w:rFonts w:ascii="Arial" w:hAnsi="Arial"/>
                <w:sz w:val="22"/>
                <w:szCs w:val="22"/>
              </w:rPr>
              <w:t xml:space="preserve"> – 3.00</w:t>
            </w:r>
            <w:r w:rsidR="00A01422">
              <w:rPr>
                <w:rFonts w:ascii="Arial" w:hAnsi="Arial"/>
                <w:sz w:val="22"/>
                <w:szCs w:val="22"/>
              </w:rPr>
              <w:t>pm</w:t>
            </w:r>
          </w:p>
        </w:tc>
      </w:tr>
      <w:tr w:rsidR="006B65FF" w14:paraId="3FA84B5B" w14:textId="77777777" w:rsidTr="006B65FF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6B65FF" w:rsidRPr="00361A39" w:rsidRDefault="006B65FF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6B65FF" w:rsidRPr="00361A39" w:rsidRDefault="006B65FF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4536" w:type="dxa"/>
          </w:tcPr>
          <w:p w14:paraId="40F685AA" w14:textId="15C8D928" w:rsidR="006B65FF" w:rsidRDefault="006B65F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8933DD">
              <w:rPr>
                <w:rFonts w:ascii="Arial" w:hAnsi="Arial"/>
                <w:sz w:val="22"/>
                <w:szCs w:val="22"/>
              </w:rPr>
              <w:t>38.50</w:t>
            </w:r>
            <w:r>
              <w:rPr>
                <w:rFonts w:ascii="Arial" w:hAnsi="Arial"/>
                <w:sz w:val="22"/>
                <w:szCs w:val="22"/>
              </w:rPr>
              <w:t xml:space="preserve"> per day</w:t>
            </w:r>
          </w:p>
          <w:p w14:paraId="34066155" w14:textId="3D902017" w:rsidR="00586C75" w:rsidRDefault="00586C75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$962.50 per term</w:t>
            </w:r>
          </w:p>
          <w:p w14:paraId="17BE89CD" w14:textId="47845651" w:rsidR="006B65FF" w:rsidRDefault="006B65F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$3850 annually</w:t>
            </w:r>
          </w:p>
          <w:p w14:paraId="09572FE6" w14:textId="140EAD77" w:rsidR="006B65FF" w:rsidRPr="00A30591" w:rsidRDefault="006B65FF" w:rsidP="00EA087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B65FF" w14:paraId="471B048A" w14:textId="77777777" w:rsidTr="006B65FF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6B65FF" w:rsidRPr="00361A39" w:rsidRDefault="006B65FF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77777777" w:rsidR="006B65FF" w:rsidRPr="00361A39" w:rsidRDefault="006B65FF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6B65FF" w:rsidRPr="00361A39" w:rsidRDefault="006B65FF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6B65FF" w:rsidRPr="00361A39" w:rsidRDefault="006B65FF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4536" w:type="dxa"/>
          </w:tcPr>
          <w:p w14:paraId="4C5C504A" w14:textId="77777777" w:rsidR="006B65FF" w:rsidRDefault="006B65FF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0CEFC874" w14:textId="142842FB" w:rsidR="006B65FF" w:rsidRDefault="006B65F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D5272C">
              <w:rPr>
                <w:rFonts w:ascii="Arial" w:hAnsi="Arial"/>
                <w:sz w:val="22"/>
                <w:szCs w:val="22"/>
              </w:rPr>
              <w:t>23.50 per day</w:t>
            </w:r>
          </w:p>
          <w:p w14:paraId="05F50EDA" w14:textId="42A25907" w:rsidR="006B65FF" w:rsidRDefault="0067541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4B05B6FC" w:rsidR="006B65FF" w:rsidRPr="00361A39" w:rsidRDefault="00D5272C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$3.06 per day</w:t>
            </w:r>
          </w:p>
        </w:tc>
      </w:tr>
      <w:tr w:rsidR="006B65FF" w14:paraId="769D389E" w14:textId="77777777" w:rsidTr="006B65FF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6B65FF" w:rsidRPr="00361A39" w:rsidRDefault="006B65FF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49DD3B04" w:rsidR="006B65FF" w:rsidRPr="00361A39" w:rsidRDefault="006B65FF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4536" w:type="dxa"/>
          </w:tcPr>
          <w:p w14:paraId="559325E7" w14:textId="2CD6044B" w:rsidR="006B65FF" w:rsidRPr="00361A39" w:rsidRDefault="006B65F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Sunscreen, Insect Repellent</w:t>
            </w:r>
          </w:p>
        </w:tc>
      </w:tr>
      <w:tr w:rsidR="006B65FF" w14:paraId="3B47BA84" w14:textId="77777777" w:rsidTr="006B65FF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6B65FF" w:rsidRPr="00361A39" w:rsidRDefault="006B65FF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6B65FF" w:rsidRPr="00361A39" w:rsidRDefault="006B65FF" w:rsidP="00D03F69">
            <w:pPr>
              <w:spacing w:after="120"/>
              <w:ind w:right="-104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4536" w:type="dxa"/>
          </w:tcPr>
          <w:p w14:paraId="4BC86BCC" w14:textId="503C5168" w:rsidR="006B65FF" w:rsidRPr="00361A39" w:rsidRDefault="006B65F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 hours per week, 40 weeks per year (excluding public holidays</w:t>
            </w:r>
            <w:r w:rsidR="00ED08A8">
              <w:rPr>
                <w:rFonts w:ascii="Arial" w:hAnsi="Arial"/>
                <w:sz w:val="22"/>
                <w:szCs w:val="22"/>
              </w:rPr>
              <w:t>)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3543002B" w:rsidR="00B37BF2" w:rsidRPr="0082405A" w:rsidRDefault="00F26CC7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Family membership</w:t>
            </w:r>
          </w:p>
        </w:tc>
        <w:tc>
          <w:tcPr>
            <w:tcW w:w="2409" w:type="dxa"/>
            <w:shd w:val="clear" w:color="auto" w:fill="auto"/>
          </w:tcPr>
          <w:p w14:paraId="2B210F98" w14:textId="21C3245B" w:rsidR="00B37BF2" w:rsidRPr="0082405A" w:rsidRDefault="00F26CC7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 per Year</w:t>
            </w:r>
          </w:p>
        </w:tc>
        <w:tc>
          <w:tcPr>
            <w:tcW w:w="2665" w:type="dxa"/>
            <w:shd w:val="clear" w:color="auto" w:fill="auto"/>
          </w:tcPr>
          <w:p w14:paraId="2E5FF530" w14:textId="50B4283A" w:rsidR="00B37BF2" w:rsidRPr="0082405A" w:rsidRDefault="00F26CC7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F26CC7" w14:paraId="749EB464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71E6B0C9" w14:textId="6E4D9B20" w:rsidR="00F26CC7" w:rsidRDefault="00F26CC7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Maintenance levy</w:t>
            </w:r>
          </w:p>
        </w:tc>
        <w:tc>
          <w:tcPr>
            <w:tcW w:w="2409" w:type="dxa"/>
            <w:shd w:val="clear" w:color="auto" w:fill="auto"/>
          </w:tcPr>
          <w:p w14:paraId="3A18FCCA" w14:textId="286C23C6" w:rsidR="00F26CC7" w:rsidRDefault="00F26CC7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$50 per Term</w:t>
            </w:r>
          </w:p>
        </w:tc>
        <w:tc>
          <w:tcPr>
            <w:tcW w:w="2665" w:type="dxa"/>
            <w:shd w:val="clear" w:color="auto" w:fill="auto"/>
          </w:tcPr>
          <w:p w14:paraId="6BA6AF44" w14:textId="57A525FD" w:rsidR="00F26CC7" w:rsidRDefault="00F26CC7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F26CC7" w14:paraId="5BC2734F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3DD14E3A" w14:textId="47A0A832" w:rsidR="00F26CC7" w:rsidRDefault="00F26CC7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Craft levy</w:t>
            </w:r>
          </w:p>
        </w:tc>
        <w:tc>
          <w:tcPr>
            <w:tcW w:w="2409" w:type="dxa"/>
            <w:shd w:val="clear" w:color="auto" w:fill="auto"/>
          </w:tcPr>
          <w:p w14:paraId="21B2D9B8" w14:textId="7F7B5A6C" w:rsidR="00F26CC7" w:rsidRDefault="00D03F6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 per Term</w:t>
            </w:r>
          </w:p>
        </w:tc>
        <w:tc>
          <w:tcPr>
            <w:tcW w:w="2665" w:type="dxa"/>
            <w:shd w:val="clear" w:color="auto" w:fill="auto"/>
          </w:tcPr>
          <w:p w14:paraId="655728BB" w14:textId="2A6AB998" w:rsidR="00F26CC7" w:rsidRDefault="00D03F6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 xml:space="preserve">t least four years of age by 30 June in the year they commence </w:t>
      </w:r>
      <w:proofErr w:type="gramStart"/>
      <w:r w:rsidRPr="00921368">
        <w:rPr>
          <w:rFonts w:ascii="Arial" w:hAnsi="Arial"/>
          <w:sz w:val="18"/>
          <w:szCs w:val="18"/>
        </w:rPr>
        <w:t>kindergarten</w:t>
      </w:r>
      <w:proofErr w:type="gramEnd"/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Delivered by a qualified early childhood </w:t>
      </w:r>
      <w:proofErr w:type="gramStart"/>
      <w:r>
        <w:rPr>
          <w:rFonts w:ascii="Arial" w:hAnsi="Arial"/>
          <w:sz w:val="18"/>
          <w:szCs w:val="18"/>
        </w:rPr>
        <w:t>teacher</w:t>
      </w:r>
      <w:proofErr w:type="gramEnd"/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 xml:space="preserve">made up of 15 hours a week or 30 hours per fortnight for 40 weeks. Any other model must be approved by the Department of Education prior to </w:t>
      </w:r>
      <w:proofErr w:type="gramStart"/>
      <w:r w:rsidR="00BA6F5D" w:rsidRPr="00BA6F5D">
        <w:rPr>
          <w:rFonts w:ascii="Arial" w:hAnsi="Arial"/>
          <w:sz w:val="18"/>
          <w:szCs w:val="18"/>
        </w:rPr>
        <w:t>commencement</w:t>
      </w:r>
      <w:proofErr w:type="gramEnd"/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2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2"/>
    </w:p>
    <w:sectPr w:rsidR="009A3DC0" w:rsidRPr="00CE5493" w:rsidSect="008933DD">
      <w:headerReference w:type="first" r:id="rId12"/>
      <w:footerReference w:type="first" r:id="rId13"/>
      <w:pgSz w:w="11900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DE2B" w14:textId="77777777" w:rsidR="0043702A" w:rsidRDefault="0043702A" w:rsidP="002D76BC">
      <w:r>
        <w:separator/>
      </w:r>
    </w:p>
  </w:endnote>
  <w:endnote w:type="continuationSeparator" w:id="0">
    <w:p w14:paraId="3B447328" w14:textId="77777777" w:rsidR="0043702A" w:rsidRDefault="0043702A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7327" w14:textId="77777777" w:rsidR="0043702A" w:rsidRDefault="0043702A" w:rsidP="002D76BC">
      <w:r>
        <w:separator/>
      </w:r>
    </w:p>
  </w:footnote>
  <w:footnote w:type="continuationSeparator" w:id="0">
    <w:p w14:paraId="09CFF143" w14:textId="77777777" w:rsidR="0043702A" w:rsidRDefault="0043702A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863264">
    <w:abstractNumId w:val="1"/>
  </w:num>
  <w:num w:numId="2" w16cid:durableId="185958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810B1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0020E"/>
    <w:rsid w:val="0021319C"/>
    <w:rsid w:val="00221AC2"/>
    <w:rsid w:val="00241286"/>
    <w:rsid w:val="00243B4A"/>
    <w:rsid w:val="002566F5"/>
    <w:rsid w:val="00287A7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3702A"/>
    <w:rsid w:val="004458B4"/>
    <w:rsid w:val="00454428"/>
    <w:rsid w:val="004605D6"/>
    <w:rsid w:val="00484BEC"/>
    <w:rsid w:val="00494DE4"/>
    <w:rsid w:val="004D1E08"/>
    <w:rsid w:val="004E2FB4"/>
    <w:rsid w:val="004F4934"/>
    <w:rsid w:val="005203A8"/>
    <w:rsid w:val="005325AB"/>
    <w:rsid w:val="0054503F"/>
    <w:rsid w:val="00586C75"/>
    <w:rsid w:val="00596F11"/>
    <w:rsid w:val="005B3CC2"/>
    <w:rsid w:val="005C1726"/>
    <w:rsid w:val="005E1E78"/>
    <w:rsid w:val="00616360"/>
    <w:rsid w:val="00625F87"/>
    <w:rsid w:val="0063284B"/>
    <w:rsid w:val="00661135"/>
    <w:rsid w:val="00662769"/>
    <w:rsid w:val="00675410"/>
    <w:rsid w:val="006754E8"/>
    <w:rsid w:val="00687426"/>
    <w:rsid w:val="0069527C"/>
    <w:rsid w:val="00696542"/>
    <w:rsid w:val="006A4FBC"/>
    <w:rsid w:val="006B65FF"/>
    <w:rsid w:val="006F1CB6"/>
    <w:rsid w:val="00705308"/>
    <w:rsid w:val="0071612A"/>
    <w:rsid w:val="00724391"/>
    <w:rsid w:val="0073783A"/>
    <w:rsid w:val="00791BD5"/>
    <w:rsid w:val="007C05A1"/>
    <w:rsid w:val="007E6209"/>
    <w:rsid w:val="007F1A47"/>
    <w:rsid w:val="0080229A"/>
    <w:rsid w:val="0082405A"/>
    <w:rsid w:val="00831E36"/>
    <w:rsid w:val="0084702A"/>
    <w:rsid w:val="0085036F"/>
    <w:rsid w:val="008613B3"/>
    <w:rsid w:val="00864C58"/>
    <w:rsid w:val="00867299"/>
    <w:rsid w:val="00882A65"/>
    <w:rsid w:val="008933DD"/>
    <w:rsid w:val="008A16A7"/>
    <w:rsid w:val="008D0B9E"/>
    <w:rsid w:val="008E01A2"/>
    <w:rsid w:val="00921368"/>
    <w:rsid w:val="00937291"/>
    <w:rsid w:val="00947719"/>
    <w:rsid w:val="00974ACE"/>
    <w:rsid w:val="00990F9D"/>
    <w:rsid w:val="009A0AE0"/>
    <w:rsid w:val="009A3DC0"/>
    <w:rsid w:val="009C6B9D"/>
    <w:rsid w:val="009F656F"/>
    <w:rsid w:val="00A01422"/>
    <w:rsid w:val="00A16BB0"/>
    <w:rsid w:val="00A23338"/>
    <w:rsid w:val="00A30591"/>
    <w:rsid w:val="00A474EC"/>
    <w:rsid w:val="00AA5397"/>
    <w:rsid w:val="00AC1E5E"/>
    <w:rsid w:val="00B10626"/>
    <w:rsid w:val="00B37BF2"/>
    <w:rsid w:val="00B41ABE"/>
    <w:rsid w:val="00B43CFD"/>
    <w:rsid w:val="00B600EA"/>
    <w:rsid w:val="00BA6F5D"/>
    <w:rsid w:val="00BB7A4D"/>
    <w:rsid w:val="00BD1A8B"/>
    <w:rsid w:val="00BF4BAB"/>
    <w:rsid w:val="00BF6087"/>
    <w:rsid w:val="00C009C4"/>
    <w:rsid w:val="00C0380F"/>
    <w:rsid w:val="00C36335"/>
    <w:rsid w:val="00C400A0"/>
    <w:rsid w:val="00C83077"/>
    <w:rsid w:val="00C87766"/>
    <w:rsid w:val="00C922DB"/>
    <w:rsid w:val="00CA0AF3"/>
    <w:rsid w:val="00CC64E3"/>
    <w:rsid w:val="00CE5493"/>
    <w:rsid w:val="00D03F69"/>
    <w:rsid w:val="00D0663A"/>
    <w:rsid w:val="00D40245"/>
    <w:rsid w:val="00D41277"/>
    <w:rsid w:val="00D5272C"/>
    <w:rsid w:val="00D56D56"/>
    <w:rsid w:val="00DC6E49"/>
    <w:rsid w:val="00E15CB8"/>
    <w:rsid w:val="00E97671"/>
    <w:rsid w:val="00EA087C"/>
    <w:rsid w:val="00ED08A8"/>
    <w:rsid w:val="00ED7733"/>
    <w:rsid w:val="00EF366B"/>
    <w:rsid w:val="00F10BB0"/>
    <w:rsid w:val="00F11ACF"/>
    <w:rsid w:val="00F15F7A"/>
    <w:rsid w:val="00F26CC7"/>
    <w:rsid w:val="00F46F72"/>
    <w:rsid w:val="00F47A01"/>
    <w:rsid w:val="00F6217C"/>
    <w:rsid w:val="00F66B88"/>
    <w:rsid w:val="00F83D15"/>
    <w:rsid w:val="00FC0DFC"/>
    <w:rsid w:val="00FC3F97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2023-02-22T01:18:00Z</dcterms:created>
  <dcterms:modified xsi:type="dcterms:W3CDTF">2023-02-22T01:18:00Z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