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A42E" w14:textId="77777777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6A4FBC">
        <w:rPr>
          <w:rFonts w:ascii="Arial" w:hAnsi="Arial"/>
          <w:sz w:val="22"/>
          <w:szCs w:val="22"/>
        </w:rPr>
        <w:t>kindergarten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under the Queensland Kindergarten Funding Scheme (QKFS).</w:t>
      </w:r>
    </w:p>
    <w:p w14:paraId="0B8F7878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1A0D3B75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338586F4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08AEC343" w14:textId="77777777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type:</w:t>
            </w:r>
            <w:bookmarkStart w:id="0" w:name="Text1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bookmarkEnd w:id="0"/>
            <w:r w:rsidR="00476617">
              <w:rPr>
                <w:rFonts w:ascii="Arial" w:hAnsi="Arial"/>
                <w:sz w:val="20"/>
              </w:rPr>
              <w:t>Kindergarten</w:t>
            </w:r>
          </w:p>
        </w:tc>
      </w:tr>
      <w:tr w:rsidR="00B37BF2" w14:paraId="54A12C33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24971F86" w14:textId="77777777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name: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76617">
              <w:rPr>
                <w:rFonts w:ascii="Arial" w:hAnsi="Arial"/>
                <w:sz w:val="20"/>
              </w:rPr>
              <w:t>St.Thomas’s</w:t>
            </w:r>
            <w:proofErr w:type="spellEnd"/>
            <w:proofErr w:type="gramEnd"/>
            <w:r w:rsidR="00476617">
              <w:rPr>
                <w:rFonts w:ascii="Arial" w:hAnsi="Arial"/>
                <w:sz w:val="20"/>
              </w:rPr>
              <w:t xml:space="preserve"> Riverview Kindergarten Inc</w:t>
            </w:r>
          </w:p>
        </w:tc>
      </w:tr>
      <w:tr w:rsidR="00B37BF2" w14:paraId="275E8415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629762C" w14:textId="77777777" w:rsidR="00B37BF2" w:rsidRPr="00E03A02" w:rsidRDefault="00B37BF2" w:rsidP="00476617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Address: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76617">
              <w:rPr>
                <w:rFonts w:ascii="Arial" w:hAnsi="Arial"/>
                <w:b/>
                <w:sz w:val="18"/>
                <w:szCs w:val="18"/>
              </w:rPr>
              <w:t>186 Macquarie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FA74110" w14:textId="77777777" w:rsidR="00B37BF2" w:rsidRPr="00E03A02" w:rsidRDefault="00B37BF2" w:rsidP="00476617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Suburb: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76617">
              <w:rPr>
                <w:rFonts w:ascii="Arial" w:hAnsi="Arial"/>
                <w:sz w:val="20"/>
              </w:rPr>
              <w:t>St.Lucia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E77DCCE" w14:textId="77777777" w:rsidR="00B37BF2" w:rsidRPr="00E03A02" w:rsidRDefault="00B37BF2" w:rsidP="00476617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Postcode: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76617">
              <w:rPr>
                <w:rFonts w:ascii="Arial" w:hAnsi="Arial"/>
                <w:sz w:val="20"/>
              </w:rPr>
              <w:t>4067</w:t>
            </w:r>
          </w:p>
        </w:tc>
      </w:tr>
      <w:tr w:rsidR="00B37BF2" w14:paraId="479852ED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FFDEAC6" w14:textId="77777777" w:rsidR="00B37BF2" w:rsidRPr="00E03A02" w:rsidRDefault="00B37BF2" w:rsidP="00476617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Phone: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76617">
              <w:rPr>
                <w:rFonts w:ascii="Arial" w:hAnsi="Arial"/>
                <w:b/>
                <w:sz w:val="18"/>
                <w:szCs w:val="18"/>
              </w:rPr>
              <w:t xml:space="preserve">07 3371 1556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B24A344" w14:textId="77777777" w:rsidR="00B37BF2" w:rsidRPr="00E03A02" w:rsidRDefault="00B37BF2" w:rsidP="00F46F72">
            <w:pPr>
              <w:rPr>
                <w:rFonts w:ascii="Arial" w:hAnsi="Arial"/>
                <w:sz w:val="20"/>
              </w:rPr>
            </w:pPr>
          </w:p>
        </w:tc>
      </w:tr>
      <w:tr w:rsidR="00B37BF2" w14:paraId="245B344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39B2253D" w14:textId="77777777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Web: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76617">
              <w:rPr>
                <w:rFonts w:ascii="Arial" w:hAnsi="Arial"/>
                <w:b/>
                <w:sz w:val="18"/>
                <w:szCs w:val="18"/>
              </w:rPr>
              <w:t>www.stthomassriverview.com.au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24B7885" w14:textId="77777777" w:rsidR="00B37BF2" w:rsidRPr="00E03A02" w:rsidRDefault="00476617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Email: info@stthomassriverview.com.au</w:t>
            </w:r>
          </w:p>
        </w:tc>
      </w:tr>
    </w:tbl>
    <w:p w14:paraId="59F03BFD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703A475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Education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7BF2" w14:paraId="7DE1E5A1" w14:textId="77777777" w:rsidTr="00F46F72">
        <w:trPr>
          <w:trHeight w:val="284"/>
        </w:trPr>
        <w:tc>
          <w:tcPr>
            <w:tcW w:w="10490" w:type="dxa"/>
            <w:shd w:val="clear" w:color="auto" w:fill="auto"/>
          </w:tcPr>
          <w:p w14:paraId="06D03DDC" w14:textId="77777777" w:rsidR="00B37BF2" w:rsidRPr="00E03A02" w:rsidRDefault="00476617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Queensland Kindergarten Learning Guideline, in accordance with EYLF (National Curriculum)</w:t>
            </w:r>
          </w:p>
        </w:tc>
      </w:tr>
    </w:tbl>
    <w:p w14:paraId="5E3340F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F50C1CF" w14:textId="77777777" w:rsidR="00B37BF2" w:rsidRDefault="00B37BF2" w:rsidP="00B37BF2">
      <w:pPr>
        <w:spacing w:after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F8771C">
        <w:rPr>
          <w:rFonts w:ascii="Arial" w:hAnsi="Arial"/>
          <w:b/>
          <w:sz w:val="18"/>
          <w:szCs w:val="18"/>
        </w:rPr>
        <w:t>1 January 202</w:t>
      </w:r>
      <w:r w:rsidR="00E71BA1">
        <w:rPr>
          <w:rFonts w:ascii="Arial" w:hAnsi="Arial"/>
          <w:b/>
          <w:sz w:val="18"/>
          <w:szCs w:val="18"/>
        </w:rPr>
        <w:t>2</w:t>
      </w:r>
      <w:r w:rsidRPr="003E68AA">
        <w:rPr>
          <w:rFonts w:ascii="Arial" w:hAnsi="Arial"/>
          <w:sz w:val="20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4493"/>
      </w:tblGrid>
      <w:tr w:rsidR="00B37BF2" w14:paraId="05A31D84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0828203B" w14:textId="77777777" w:rsidR="00B37BF2" w:rsidRPr="00E03A02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  <w:r w:rsidR="00B37BF2" w:rsidRPr="00E03A02">
              <w:rPr>
                <w:rFonts w:ascii="Arial" w:hAnsi="Arial"/>
                <w:b/>
                <w:sz w:val="18"/>
                <w:szCs w:val="18"/>
              </w:rPr>
              <w:t xml:space="preserve"> daily rate:</w:t>
            </w:r>
          </w:p>
          <w:p w14:paraId="06693EFE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the minimum cost of the kindergarten program as a rate per day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0EA25BA9" w14:textId="77777777" w:rsidR="00B37BF2" w:rsidRPr="00E03A02" w:rsidRDefault="00F8771C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 w:rsidR="00E71BA1">
              <w:rPr>
                <w:rFonts w:ascii="Arial" w:hAnsi="Arial"/>
                <w:sz w:val="20"/>
              </w:rPr>
              <w:t>40</w:t>
            </w:r>
            <w:r w:rsidR="001E0F7C">
              <w:rPr>
                <w:rFonts w:ascii="Arial" w:hAnsi="Arial"/>
                <w:sz w:val="20"/>
              </w:rPr>
              <w:t xml:space="preserve"> – ($</w:t>
            </w:r>
            <w:r w:rsidR="00E71BA1">
              <w:rPr>
                <w:rFonts w:ascii="Arial" w:hAnsi="Arial"/>
                <w:sz w:val="20"/>
              </w:rPr>
              <w:t>1000</w:t>
            </w:r>
            <w:r w:rsidR="001E0F7C">
              <w:rPr>
                <w:rFonts w:ascii="Arial" w:hAnsi="Arial"/>
                <w:sz w:val="20"/>
              </w:rPr>
              <w:t xml:space="preserve"> per term – 10 weeks)</w:t>
            </w:r>
          </w:p>
        </w:tc>
      </w:tr>
      <w:tr w:rsidR="00B37BF2" w14:paraId="0FBBB266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5DB0107E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Inclusions in the total daily rate:</w:t>
            </w:r>
          </w:p>
          <w:p w14:paraId="46758CD0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inclusions, e.g. food, sunscreen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26A7D5A4" w14:textId="77777777" w:rsidR="00B37BF2" w:rsidRPr="00E03A02" w:rsidRDefault="00476617" w:rsidP="00F46F72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Sunscreen,insect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repellent,fundraising</w:t>
            </w:r>
            <w:proofErr w:type="spellEnd"/>
            <w:r>
              <w:rPr>
                <w:rFonts w:ascii="Arial" w:hAnsi="Arial"/>
                <w:sz w:val="20"/>
              </w:rPr>
              <w:t xml:space="preserve"> levy</w:t>
            </w:r>
          </w:p>
        </w:tc>
      </w:tr>
      <w:tr w:rsidR="00B37BF2" w14:paraId="0C24E30F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2EB7A0EA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Enrolment conditions:</w:t>
            </w:r>
          </w:p>
          <w:p w14:paraId="55A4EAC7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commitment required of child to participate in the kindergarten program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32CFAFDB" w14:textId="77777777" w:rsidR="00B37BF2" w:rsidRDefault="00476617" w:rsidP="00F46F72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Committ</w:t>
            </w:r>
            <w:proofErr w:type="spellEnd"/>
            <w:r>
              <w:rPr>
                <w:rFonts w:ascii="Arial" w:hAnsi="Arial"/>
                <w:sz w:val="20"/>
              </w:rPr>
              <w:t xml:space="preserve"> to 5 day fortnight for term of 10 weeks</w:t>
            </w:r>
          </w:p>
          <w:p w14:paraId="649A3D0C" w14:textId="77777777" w:rsidR="00476617" w:rsidRPr="00E03A02" w:rsidRDefault="00476617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 </w:t>
            </w:r>
            <w:proofErr w:type="spellStart"/>
            <w:r>
              <w:rPr>
                <w:rFonts w:ascii="Arial" w:hAnsi="Arial"/>
                <w:sz w:val="20"/>
              </w:rPr>
              <w:t>weeks notice</w:t>
            </w:r>
            <w:proofErr w:type="spellEnd"/>
            <w:r>
              <w:rPr>
                <w:rFonts w:ascii="Arial" w:hAnsi="Arial"/>
                <w:sz w:val="20"/>
              </w:rPr>
              <w:t xml:space="preserve"> to exit program</w:t>
            </w:r>
          </w:p>
        </w:tc>
      </w:tr>
      <w:tr w:rsidR="00150AA9" w14:paraId="7E23ACDB" w14:textId="77777777" w:rsidTr="00596F11">
        <w:trPr>
          <w:trHeight w:val="454"/>
        </w:trPr>
        <w:tc>
          <w:tcPr>
            <w:tcW w:w="5997" w:type="dxa"/>
            <w:shd w:val="clear" w:color="auto" w:fill="auto"/>
          </w:tcPr>
          <w:p w14:paraId="7E2766ED" w14:textId="77777777" w:rsidR="00150AA9" w:rsidRPr="00D41277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D41277">
              <w:rPr>
                <w:rFonts w:ascii="Arial" w:hAnsi="Arial"/>
                <w:b/>
                <w:sz w:val="18"/>
                <w:szCs w:val="18"/>
              </w:rPr>
              <w:t>Application of QKFS subsidy to reduce out-of-pocket expenses:</w:t>
            </w:r>
          </w:p>
          <w:p w14:paraId="48A47FF1" w14:textId="77777777" w:rsidR="00150AA9" w:rsidRPr="00E03A02" w:rsidRDefault="008A16A7" w:rsidP="008A16A7">
            <w:pPr>
              <w:rPr>
                <w:rFonts w:ascii="Arial" w:hAnsi="Arial"/>
                <w:sz w:val="16"/>
                <w:szCs w:val="16"/>
              </w:rPr>
            </w:pPr>
            <w:r w:rsidRPr="00D41277">
              <w:rPr>
                <w:rFonts w:ascii="Arial" w:hAnsi="Arial"/>
                <w:sz w:val="16"/>
                <w:szCs w:val="16"/>
              </w:rPr>
              <w:t>(detail how the QKFS Plus Kindy Support and SEFIA Subsidy (if applicable) is passed on to eligible families)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69CD257A" w14:textId="77777777" w:rsidR="00150AA9" w:rsidRPr="00E03A02" w:rsidRDefault="00476617" w:rsidP="00150A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Yes</w:t>
            </w:r>
          </w:p>
        </w:tc>
      </w:tr>
    </w:tbl>
    <w:p w14:paraId="39AB513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7C573DA2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2340"/>
        <w:gridCol w:w="2126"/>
      </w:tblGrid>
      <w:tr w:rsidR="00B37BF2" w14:paraId="74990398" w14:textId="77777777" w:rsidTr="00F46F72">
        <w:trPr>
          <w:trHeight w:val="284"/>
        </w:trPr>
        <w:tc>
          <w:tcPr>
            <w:tcW w:w="6024" w:type="dxa"/>
            <w:shd w:val="clear" w:color="auto" w:fill="D9D9D9"/>
          </w:tcPr>
          <w:p w14:paraId="39E478D2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Item and purpose</w:t>
            </w:r>
          </w:p>
        </w:tc>
        <w:tc>
          <w:tcPr>
            <w:tcW w:w="2340" w:type="dxa"/>
            <w:shd w:val="clear" w:color="auto" w:fill="D9D9D9"/>
          </w:tcPr>
          <w:p w14:paraId="0CFBEBA1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Cost/frequency</w:t>
            </w:r>
          </w:p>
        </w:tc>
        <w:tc>
          <w:tcPr>
            <w:tcW w:w="2126" w:type="dxa"/>
            <w:shd w:val="clear" w:color="auto" w:fill="D9D9D9"/>
          </w:tcPr>
          <w:p w14:paraId="378B4313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Tax deductible Y/N</w:t>
            </w:r>
          </w:p>
        </w:tc>
      </w:tr>
      <w:tr w:rsidR="00B37BF2" w14:paraId="2B6BB88F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2D2BDA4D" w14:textId="77777777" w:rsidR="00B37BF2" w:rsidRPr="00E03A02" w:rsidRDefault="00476617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Voluntary Building Fund</w:t>
            </w:r>
          </w:p>
        </w:tc>
        <w:tc>
          <w:tcPr>
            <w:tcW w:w="2340" w:type="dxa"/>
            <w:shd w:val="clear" w:color="auto" w:fill="auto"/>
          </w:tcPr>
          <w:p w14:paraId="06628E06" w14:textId="77777777" w:rsidR="00B37BF2" w:rsidRPr="00E03A02" w:rsidRDefault="00476617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$100 annually</w:t>
            </w:r>
          </w:p>
        </w:tc>
        <w:tc>
          <w:tcPr>
            <w:tcW w:w="2126" w:type="dxa"/>
            <w:shd w:val="clear" w:color="auto" w:fill="auto"/>
          </w:tcPr>
          <w:p w14:paraId="0DEF2BB0" w14:textId="77777777" w:rsidR="00B37BF2" w:rsidRPr="00E03A02" w:rsidRDefault="00476617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Yes</w:t>
            </w:r>
          </w:p>
        </w:tc>
      </w:tr>
      <w:tr w:rsidR="00476617" w14:paraId="79CE99A4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5E941393" w14:textId="77777777" w:rsidR="00476617" w:rsidRDefault="0066606C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Maintenance Levy – non refundable</w:t>
            </w:r>
          </w:p>
        </w:tc>
        <w:tc>
          <w:tcPr>
            <w:tcW w:w="2340" w:type="dxa"/>
            <w:shd w:val="clear" w:color="auto" w:fill="auto"/>
          </w:tcPr>
          <w:p w14:paraId="71BFCF22" w14:textId="77777777" w:rsidR="00476617" w:rsidRDefault="00476617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 w:rsidR="00E71BA1">
              <w:rPr>
                <w:rFonts w:ascii="Arial" w:hAnsi="Arial"/>
                <w:sz w:val="20"/>
              </w:rPr>
              <w:t>6</w:t>
            </w:r>
            <w:r w:rsidR="0066606C"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per term</w:t>
            </w:r>
          </w:p>
        </w:tc>
        <w:tc>
          <w:tcPr>
            <w:tcW w:w="2126" w:type="dxa"/>
            <w:shd w:val="clear" w:color="auto" w:fill="auto"/>
          </w:tcPr>
          <w:p w14:paraId="667A384C" w14:textId="77777777" w:rsidR="00476617" w:rsidRDefault="00476617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</w:t>
            </w:r>
          </w:p>
        </w:tc>
      </w:tr>
      <w:tr w:rsidR="00476617" w14:paraId="2FB98708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05E92736" w14:textId="77777777" w:rsidR="00476617" w:rsidRDefault="00476617" w:rsidP="00F46F72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C91F531" w14:textId="77777777" w:rsidR="00476617" w:rsidRDefault="00476617" w:rsidP="00F46F7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7849F1" w14:textId="77777777" w:rsidR="00476617" w:rsidRDefault="00476617" w:rsidP="00F46F72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B7E07A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2CF7C7DD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38BB466C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03896E9C" w14:textId="77777777" w:rsidR="00B37BF2" w:rsidRDefault="00B37BF2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an approved provider, this service holds a current Queensland service approval for a centre based service, under the Education and Care Services National Law (National Law) or the Education and Care Services Act 2013, and an appropriate public liability insurance of at least $10 million. To be eligible to receive funding the service must provide a kindergarten program:</w:t>
      </w:r>
    </w:p>
    <w:p w14:paraId="4A65143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To children who are at least 4 years of age by </w:t>
      </w:r>
      <w:r w:rsidR="00F11ACF">
        <w:rPr>
          <w:rFonts w:ascii="Arial" w:hAnsi="Arial"/>
          <w:sz w:val="18"/>
          <w:szCs w:val="18"/>
        </w:rPr>
        <w:t>30 June</w:t>
      </w:r>
      <w:r>
        <w:rPr>
          <w:rFonts w:ascii="Arial" w:hAnsi="Arial"/>
          <w:sz w:val="18"/>
          <w:szCs w:val="18"/>
        </w:rPr>
        <w:t xml:space="preserve"> in their kindergarten year</w:t>
      </w:r>
    </w:p>
    <w:p w14:paraId="22C45426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60DD000F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19581984" w14:textId="77777777" w:rsidR="00B37BF2" w:rsidRPr="00B601C5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at least 15 hours a week, 40 weeks a year or a minimum of 600 hours over 37 weeks for services operated by non-state schools. </w:t>
      </w:r>
    </w:p>
    <w:p w14:paraId="63D79D2A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1B547A5" w14:textId="77777777" w:rsidR="002D76BC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 xml:space="preserve">The Australian and Queensland Governments are providing subsidies to support the delivery of kindergarten programs. For more information, please visit the Department of Education website at </w:t>
      </w:r>
      <w:hyperlink r:id="rId12" w:history="1">
        <w:r w:rsidRPr="00596F11">
          <w:rPr>
            <w:rStyle w:val="Hyperlink"/>
            <w:rFonts w:ascii="Arial" w:hAnsi="Arial"/>
            <w:b/>
            <w:sz w:val="18"/>
            <w:szCs w:val="18"/>
          </w:rPr>
          <w:t>https://qed.qld.gov.au/earlychildhood/.</w:t>
        </w:r>
      </w:hyperlink>
    </w:p>
    <w:sectPr w:rsidR="002D76BC" w:rsidRPr="00CE5493" w:rsidSect="00D41277">
      <w:headerReference w:type="first" r:id="rId13"/>
      <w:footerReference w:type="first" r:id="rId14"/>
      <w:pgSz w:w="11900" w:h="16840"/>
      <w:pgMar w:top="311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958C" w14:textId="77777777" w:rsidR="00480D68" w:rsidRDefault="00480D68" w:rsidP="002D76BC">
      <w:r>
        <w:separator/>
      </w:r>
    </w:p>
  </w:endnote>
  <w:endnote w:type="continuationSeparator" w:id="0">
    <w:p w14:paraId="44EC317C" w14:textId="77777777" w:rsidR="00480D68" w:rsidRDefault="00480D68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F7C5" w14:textId="77777777" w:rsidR="00150AA9" w:rsidRDefault="001134D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322BC16A" wp14:editId="53A7D8AC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614" cy="9719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9301E2A" wp14:editId="76022FBC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6" name="Picture 1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4CEE3083" wp14:editId="68C7FD1C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7" name="Picture 1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B460E1C" wp14:editId="29983A7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8" name="Picture 1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006B49A" wp14:editId="2C4B5096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9" name="Picture 1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7AA8" w14:textId="77777777" w:rsidR="00480D68" w:rsidRDefault="00480D68" w:rsidP="002D76BC">
      <w:r>
        <w:separator/>
      </w:r>
    </w:p>
  </w:footnote>
  <w:footnote w:type="continuationSeparator" w:id="0">
    <w:p w14:paraId="59FC7F3C" w14:textId="77777777" w:rsidR="00480D68" w:rsidRDefault="00480D68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F55C" w14:textId="77777777" w:rsidR="00150AA9" w:rsidRDefault="001134D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51C422" wp14:editId="71DDF689">
              <wp:simplePos x="0" y="0"/>
              <wp:positionH relativeFrom="page">
                <wp:posOffset>452755</wp:posOffset>
              </wp:positionH>
              <wp:positionV relativeFrom="page">
                <wp:posOffset>1165699</wp:posOffset>
              </wp:positionV>
              <wp:extent cx="4654550" cy="685800"/>
              <wp:effectExtent l="0" t="0" r="12700" b="0"/>
              <wp:wrapThrough wrapText="bothSides">
                <wp:wrapPolygon edited="0">
                  <wp:start x="0" y="0"/>
                  <wp:lineTo x="0" y="21000"/>
                  <wp:lineTo x="21571" y="21000"/>
                  <wp:lineTo x="21571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F5FC2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40"/>
                              <w:szCs w:val="40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Funded Kindergarten Program</w:t>
                          </w:r>
                        </w:p>
                        <w:p w14:paraId="45E98A71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6A4FBC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Kindergarten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1C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65pt;margin-top:91.8pt;width:36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" filled="f" stroked="f">
              <v:textbox inset="0,0,0,0">
                <w:txbxContent>
                  <w:p w14:paraId="605F5FC2" w14:textId="77777777" w:rsidR="00150AA9" w:rsidRPr="00CE5493" w:rsidRDefault="00150AA9" w:rsidP="00F46F72">
                    <w:pPr>
                      <w:rPr>
                        <w:rFonts w:ascii="Arial" w:hAnsi="Arial"/>
                        <w:sz w:val="40"/>
                        <w:szCs w:val="40"/>
                      </w:rPr>
                    </w:pPr>
                    <w:r w:rsidRPr="00CE5493">
                      <w:rPr>
                        <w:rFonts w:ascii="Arial" w:hAnsi="Arial"/>
                        <w:sz w:val="40"/>
                        <w:szCs w:val="40"/>
                      </w:rPr>
                      <w:t>Funded Kindergarten Program</w:t>
                    </w:r>
                  </w:p>
                  <w:p w14:paraId="45E98A71" w14:textId="77777777" w:rsidR="00150AA9" w:rsidRPr="00CE5493" w:rsidRDefault="00150AA9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6A4FBC">
                      <w:rPr>
                        <w:rFonts w:ascii="Arial" w:hAnsi="Arial"/>
                        <w:sz w:val="36"/>
                        <w:szCs w:val="36"/>
                      </w:rPr>
                      <w:t>Kindergarten Services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7456" behindDoc="1" locked="1" layoutInCell="1" allowOverlap="1" wp14:anchorId="6B47C9B9" wp14:editId="3C12A409">
          <wp:simplePos x="0" y="0"/>
          <wp:positionH relativeFrom="page">
            <wp:posOffset>-6350</wp:posOffset>
          </wp:positionH>
          <wp:positionV relativeFrom="page">
            <wp:posOffset>-6985</wp:posOffset>
          </wp:positionV>
          <wp:extent cx="7559675" cy="1079500"/>
          <wp:effectExtent l="0" t="0" r="317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BC"/>
    <w:rsid w:val="00093C35"/>
    <w:rsid w:val="000A3527"/>
    <w:rsid w:val="000A7F86"/>
    <w:rsid w:val="000C396E"/>
    <w:rsid w:val="000C4E37"/>
    <w:rsid w:val="001134DC"/>
    <w:rsid w:val="00150055"/>
    <w:rsid w:val="00150AA9"/>
    <w:rsid w:val="001C13D8"/>
    <w:rsid w:val="001D4617"/>
    <w:rsid w:val="001E0F7C"/>
    <w:rsid w:val="001E2A83"/>
    <w:rsid w:val="0021319C"/>
    <w:rsid w:val="00221AC2"/>
    <w:rsid w:val="00243B4A"/>
    <w:rsid w:val="0027692F"/>
    <w:rsid w:val="002C11C7"/>
    <w:rsid w:val="002D0115"/>
    <w:rsid w:val="002D67C7"/>
    <w:rsid w:val="002D76BC"/>
    <w:rsid w:val="00352839"/>
    <w:rsid w:val="00383BE0"/>
    <w:rsid w:val="0042467F"/>
    <w:rsid w:val="004325F5"/>
    <w:rsid w:val="00454428"/>
    <w:rsid w:val="004605D6"/>
    <w:rsid w:val="00476617"/>
    <w:rsid w:val="00480D68"/>
    <w:rsid w:val="00484BEC"/>
    <w:rsid w:val="004B57D1"/>
    <w:rsid w:val="004E2FB4"/>
    <w:rsid w:val="0054503F"/>
    <w:rsid w:val="00577F36"/>
    <w:rsid w:val="00596F11"/>
    <w:rsid w:val="005B3CC2"/>
    <w:rsid w:val="005C1726"/>
    <w:rsid w:val="00616360"/>
    <w:rsid w:val="00661135"/>
    <w:rsid w:val="00662769"/>
    <w:rsid w:val="0066606C"/>
    <w:rsid w:val="0069527C"/>
    <w:rsid w:val="00696542"/>
    <w:rsid w:val="006A4FBC"/>
    <w:rsid w:val="00705308"/>
    <w:rsid w:val="00724391"/>
    <w:rsid w:val="0073783A"/>
    <w:rsid w:val="00824AC4"/>
    <w:rsid w:val="00831E36"/>
    <w:rsid w:val="00837CDE"/>
    <w:rsid w:val="00864C58"/>
    <w:rsid w:val="008A16A7"/>
    <w:rsid w:val="009166DE"/>
    <w:rsid w:val="00947719"/>
    <w:rsid w:val="00990F9D"/>
    <w:rsid w:val="009F656F"/>
    <w:rsid w:val="00AC32B7"/>
    <w:rsid w:val="00B10626"/>
    <w:rsid w:val="00B37BF2"/>
    <w:rsid w:val="00B41ABE"/>
    <w:rsid w:val="00BD1A8B"/>
    <w:rsid w:val="00BF4BAB"/>
    <w:rsid w:val="00BF6087"/>
    <w:rsid w:val="00C36335"/>
    <w:rsid w:val="00C83077"/>
    <w:rsid w:val="00C922DB"/>
    <w:rsid w:val="00CC64E3"/>
    <w:rsid w:val="00CE5493"/>
    <w:rsid w:val="00D0663A"/>
    <w:rsid w:val="00D41277"/>
    <w:rsid w:val="00DC6E49"/>
    <w:rsid w:val="00E32266"/>
    <w:rsid w:val="00E71BA1"/>
    <w:rsid w:val="00E873A8"/>
    <w:rsid w:val="00E97671"/>
    <w:rsid w:val="00EF366B"/>
    <w:rsid w:val="00F11ACF"/>
    <w:rsid w:val="00F46F72"/>
    <w:rsid w:val="00F47A01"/>
    <w:rsid w:val="00F6217C"/>
    <w:rsid w:val="00F83D15"/>
    <w:rsid w:val="00F8771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9C25268"/>
  <w15:docId w15:val="{E9757E75-DE85-4611-921C-87C921B8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qed.qld.gov.au/earlychildhoo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DA1ACD1EF3B4CB12258E41F1765C8" ma:contentTypeVersion="2" ma:contentTypeDescription="Create a new document." ma:contentTypeScope="" ma:versionID="ff0ffa94c899d3ed7ce1532a0c45b2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ae062a594dc259fe78e15a36a75ef0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5DF8-18D3-4A55-9D61-BE05CEB3A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B69FE2-3C10-4E8B-8DAB-B82190A3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Patrick Falzon</dc:creator>
  <cp:keywords>OECEC; ECEC; ECEC template portrait;</cp:keywords>
  <cp:lastModifiedBy>cgbadmin</cp:lastModifiedBy>
  <cp:revision>2</cp:revision>
  <cp:lastPrinted>2020-03-10T01:40:00Z</cp:lastPrinted>
  <dcterms:created xsi:type="dcterms:W3CDTF">2022-10-11T01:23:00Z</dcterms:created>
  <dcterms:modified xsi:type="dcterms:W3CDTF">2022-10-11T01:23:00Z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0x010100F21DA1ACD1EF3B4CB12258E41F1765C8</vt:lpwstr>
  </property>
</Properties>
</file>