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4BAC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63AF7F9" w14:textId="77777777" w:rsidR="00B37BF2" w:rsidRPr="00AF4B01" w:rsidRDefault="00B37BF2" w:rsidP="00B37BF2">
      <w:pPr>
        <w:rPr>
          <w:rFonts w:ascii="Arial" w:hAnsi="Arial"/>
          <w:sz w:val="16"/>
          <w:szCs w:val="16"/>
        </w:rPr>
      </w:pPr>
    </w:p>
    <w:p w14:paraId="2F47FA4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2297"/>
      </w:tblGrid>
      <w:tr w:rsidR="00B37BF2" w14:paraId="364882EF" w14:textId="77777777" w:rsidTr="00AF4B01">
        <w:trPr>
          <w:trHeight w:val="284"/>
        </w:trPr>
        <w:tc>
          <w:tcPr>
            <w:tcW w:w="10944" w:type="dxa"/>
            <w:gridSpan w:val="3"/>
            <w:shd w:val="clear" w:color="auto" w:fill="auto"/>
            <w:vAlign w:val="center"/>
          </w:tcPr>
          <w:p w14:paraId="77594211" w14:textId="2F10ADF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6B684EF" w14:textId="77777777" w:rsidTr="00AF4B01">
        <w:trPr>
          <w:trHeight w:val="284"/>
        </w:trPr>
        <w:tc>
          <w:tcPr>
            <w:tcW w:w="10944" w:type="dxa"/>
            <w:gridSpan w:val="3"/>
            <w:shd w:val="clear" w:color="auto" w:fill="auto"/>
            <w:vAlign w:val="center"/>
          </w:tcPr>
          <w:p w14:paraId="16D3CEF0" w14:textId="6AF1B78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sz w:val="20"/>
              </w:rPr>
              <w:t xml:space="preserve">Pioneer </w:t>
            </w:r>
            <w:proofErr w:type="spellStart"/>
            <w:r w:rsidR="00AF4B01" w:rsidRPr="00AF4B01">
              <w:rPr>
                <w:rFonts w:ascii="Arial" w:hAnsi="Arial"/>
                <w:sz w:val="20"/>
              </w:rPr>
              <w:t>Commuinity</w:t>
            </w:r>
            <w:proofErr w:type="spellEnd"/>
            <w:r w:rsidR="00AF4B01" w:rsidRPr="00AF4B01">
              <w:rPr>
                <w:rFonts w:ascii="Arial" w:hAnsi="Arial"/>
                <w:sz w:val="20"/>
              </w:rPr>
              <w:t xml:space="preserve"> Kindergarten</w:t>
            </w:r>
          </w:p>
        </w:tc>
      </w:tr>
      <w:tr w:rsidR="00B37BF2" w14:paraId="2D27B385" w14:textId="77777777" w:rsidTr="00AF4B01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3316A40F" w14:textId="3949577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F4B01" w:rsidRPr="00AF4B01">
              <w:rPr>
                <w:rFonts w:ascii="Arial" w:hAnsi="Arial"/>
                <w:bCs/>
                <w:sz w:val="18"/>
                <w:szCs w:val="18"/>
              </w:rPr>
              <w:t>10 High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A81F" w14:textId="1E405AB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sz w:val="20"/>
              </w:rPr>
              <w:t>North Mackay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E6A7A" w14:textId="180F651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sz w:val="20"/>
              </w:rPr>
              <w:t>4740</w:t>
            </w:r>
          </w:p>
        </w:tc>
      </w:tr>
      <w:tr w:rsidR="00B37BF2" w14:paraId="0E1AB1F9" w14:textId="77777777" w:rsidTr="00AF4B01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671ED00D" w14:textId="4DAC2D3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bCs/>
                <w:sz w:val="18"/>
                <w:szCs w:val="18"/>
              </w:rPr>
              <w:t>07 4942 3340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</w:tcPr>
          <w:p w14:paraId="242081A7" w14:textId="25E49B0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4EFE3FEA" w14:textId="77777777" w:rsidTr="00AF4B01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312A49D1" w14:textId="614E91E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 w:rsidRPr="00AF4B01">
              <w:rPr>
                <w:rFonts w:ascii="Arial" w:hAnsi="Arial"/>
                <w:bCs/>
                <w:sz w:val="18"/>
                <w:szCs w:val="18"/>
              </w:rPr>
              <w:t>www.mackaypioneerkindergarten.org.au</w:t>
            </w:r>
          </w:p>
        </w:tc>
        <w:tc>
          <w:tcPr>
            <w:tcW w:w="5841" w:type="dxa"/>
            <w:gridSpan w:val="2"/>
            <w:shd w:val="clear" w:color="auto" w:fill="auto"/>
            <w:vAlign w:val="center"/>
          </w:tcPr>
          <w:p w14:paraId="3E5E9EC8" w14:textId="1A02AA72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F4B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AF4B01" w:rsidRPr="00F81DFF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director@pioneerkindy.org.au</w:t>
              </w:r>
            </w:hyperlink>
            <w:r w:rsidR="00AF4B0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</w:tbl>
    <w:p w14:paraId="0AE6C502" w14:textId="77777777" w:rsidR="00B37BF2" w:rsidRPr="00AF4B01" w:rsidRDefault="00B37BF2" w:rsidP="00B37BF2">
      <w:pPr>
        <w:rPr>
          <w:rFonts w:ascii="Arial" w:hAnsi="Arial"/>
          <w:b/>
          <w:sz w:val="16"/>
          <w:szCs w:val="16"/>
        </w:rPr>
      </w:pPr>
    </w:p>
    <w:p w14:paraId="52209EC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B37BF2" w14:paraId="2E2ED0EA" w14:textId="77777777" w:rsidTr="00AF4B01">
        <w:trPr>
          <w:trHeight w:val="284"/>
        </w:trPr>
        <w:tc>
          <w:tcPr>
            <w:tcW w:w="10944" w:type="dxa"/>
            <w:shd w:val="clear" w:color="auto" w:fill="auto"/>
          </w:tcPr>
          <w:p w14:paraId="48779227" w14:textId="137DB730" w:rsidR="00B37BF2" w:rsidRPr="00E03A02" w:rsidRDefault="00AF4B0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55116651" w14:textId="77777777" w:rsidR="00B37BF2" w:rsidRPr="00AF4B01" w:rsidRDefault="00B37BF2" w:rsidP="00B37BF2">
      <w:pPr>
        <w:rPr>
          <w:rFonts w:ascii="Arial" w:hAnsi="Arial"/>
          <w:b/>
          <w:sz w:val="16"/>
          <w:szCs w:val="16"/>
        </w:rPr>
      </w:pPr>
    </w:p>
    <w:p w14:paraId="178F0BF1" w14:textId="3FBE6D7E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AF4B01">
        <w:rPr>
          <w:rFonts w:ascii="Arial" w:hAnsi="Arial"/>
          <w:sz w:val="18"/>
          <w:szCs w:val="18"/>
        </w:rPr>
        <w:t xml:space="preserve"> </w:t>
      </w:r>
      <w:r w:rsidR="00AF4B01">
        <w:rPr>
          <w:rFonts w:ascii="Arial" w:hAnsi="Arial"/>
          <w:b/>
          <w:sz w:val="18"/>
          <w:szCs w:val="18"/>
        </w:rPr>
        <w:t>January 2022</w:t>
      </w:r>
      <w:r w:rsidRPr="003E68AA">
        <w:rPr>
          <w:rFonts w:ascii="Arial" w:hAnsi="Arial"/>
          <w:sz w:val="20"/>
        </w:rPr>
        <w:t>)</w:t>
      </w:r>
    </w:p>
    <w:tbl>
      <w:tblPr>
        <w:tblW w:w="10949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2684"/>
        <w:gridCol w:w="2268"/>
      </w:tblGrid>
      <w:tr w:rsidR="005E4DD6" w14:paraId="45E3A72E" w14:textId="77777777" w:rsidTr="00AF4B01">
        <w:trPr>
          <w:trHeight w:val="454"/>
        </w:trPr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14:paraId="2C6B5512" w14:textId="77777777" w:rsidR="005E4DD6" w:rsidRDefault="005E4DD6" w:rsidP="00F46F7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86467" w14:textId="177E9267" w:rsidR="005E4DD6" w:rsidRPr="00AF4B01" w:rsidRDefault="005E4DD6" w:rsidP="00AF4B0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AF4B01">
              <w:rPr>
                <w:rFonts w:ascii="Arial" w:hAnsi="Arial"/>
                <w:b/>
                <w:bCs/>
                <w:sz w:val="20"/>
              </w:rPr>
              <w:t xml:space="preserve">5 day </w:t>
            </w:r>
            <w:r w:rsidR="00AF4B01">
              <w:rPr>
                <w:rFonts w:ascii="Arial" w:hAnsi="Arial"/>
                <w:b/>
                <w:bCs/>
                <w:sz w:val="20"/>
              </w:rPr>
              <w:br/>
            </w:r>
            <w:r w:rsidRPr="00AF4B01">
              <w:rPr>
                <w:rFonts w:ascii="Arial" w:hAnsi="Arial"/>
                <w:b/>
                <w:bCs/>
                <w:sz w:val="20"/>
              </w:rPr>
              <w:t>fortnight</w:t>
            </w:r>
            <w:r w:rsidR="00AF4B01" w:rsidRPr="00AF4B01">
              <w:rPr>
                <w:rFonts w:ascii="Arial" w:hAnsi="Arial"/>
                <w:b/>
                <w:bCs/>
                <w:sz w:val="20"/>
              </w:rPr>
              <w:t xml:space="preserve"> program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B6237" w14:textId="42537A10" w:rsidR="005E4DD6" w:rsidRPr="00AF4B01" w:rsidRDefault="00AF4B01" w:rsidP="00AF4B0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AF4B01">
              <w:rPr>
                <w:rFonts w:ascii="Arial" w:hAnsi="Arial"/>
                <w:b/>
                <w:bCs/>
                <w:sz w:val="20"/>
              </w:rPr>
              <w:t xml:space="preserve">4 day </w:t>
            </w:r>
            <w:r>
              <w:rPr>
                <w:rFonts w:ascii="Arial" w:hAnsi="Arial"/>
                <w:b/>
                <w:bCs/>
                <w:sz w:val="20"/>
              </w:rPr>
              <w:br/>
            </w:r>
            <w:r w:rsidRPr="00AF4B01">
              <w:rPr>
                <w:rFonts w:ascii="Arial" w:hAnsi="Arial"/>
                <w:b/>
                <w:bCs/>
                <w:sz w:val="20"/>
              </w:rPr>
              <w:t>fortnight program</w:t>
            </w:r>
          </w:p>
        </w:tc>
      </w:tr>
      <w:tr w:rsidR="005E4DD6" w14:paraId="0FCC6F8A" w14:textId="77777777" w:rsidTr="00AF4B01">
        <w:trPr>
          <w:trHeight w:val="454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9E036" w14:textId="77777777" w:rsidR="005E4DD6" w:rsidRPr="00E03A02" w:rsidRDefault="005E4DD6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CAB5249" w14:textId="77777777" w:rsidR="005E4DD6" w:rsidRPr="00E03A02" w:rsidRDefault="005E4DD6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BA8BABD" w14:textId="408A920A" w:rsidR="005E4DD6" w:rsidRPr="00E03A02" w:rsidRDefault="00AF4B01" w:rsidP="00AF4B01">
            <w:pPr>
              <w:jc w:val="center"/>
              <w:rPr>
                <w:rFonts w:ascii="Arial" w:hAnsi="Arial"/>
                <w:sz w:val="20"/>
              </w:rPr>
            </w:pPr>
            <w:bookmarkStart w:id="2" w:name="Text11"/>
            <w:r>
              <w:rPr>
                <w:rFonts w:ascii="Arial" w:hAnsi="Arial"/>
                <w:sz w:val="20"/>
              </w:rPr>
              <w:t>$38.00</w:t>
            </w:r>
          </w:p>
        </w:tc>
        <w:bookmarkEnd w:id="2"/>
        <w:tc>
          <w:tcPr>
            <w:tcW w:w="2268" w:type="dxa"/>
            <w:shd w:val="clear" w:color="auto" w:fill="auto"/>
            <w:vAlign w:val="center"/>
          </w:tcPr>
          <w:p w14:paraId="238065C1" w14:textId="0949A183" w:rsidR="005E4DD6" w:rsidRPr="00E03A02" w:rsidRDefault="00AF4B01" w:rsidP="00AF4B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$47.50</w:t>
            </w:r>
          </w:p>
        </w:tc>
      </w:tr>
      <w:tr w:rsidR="00AF4B01" w14:paraId="726A4E5E" w14:textId="77777777" w:rsidTr="00AF4B01">
        <w:trPr>
          <w:trHeight w:val="454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FAD1E" w14:textId="77777777" w:rsidR="00AF4B01" w:rsidRPr="00E03A02" w:rsidRDefault="00AF4B01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0012348" w14:textId="77777777" w:rsidR="00AF4B01" w:rsidRPr="00E03A02" w:rsidRDefault="00AF4B01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16B32A4B" w14:textId="43621E3D" w:rsidR="00AF4B01" w:rsidRPr="00E03A02" w:rsidRDefault="00AF4B01" w:rsidP="00AF4B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 </w:t>
            </w:r>
            <w:proofErr w:type="spellStart"/>
            <w:r>
              <w:rPr>
                <w:rFonts w:ascii="Arial" w:hAnsi="Arial"/>
                <w:sz w:val="20"/>
              </w:rPr>
              <w:t>oper</w:t>
            </w:r>
            <w:proofErr w:type="spellEnd"/>
            <w:r>
              <w:rPr>
                <w:rFonts w:ascii="Arial" w:hAnsi="Arial"/>
                <w:sz w:val="20"/>
              </w:rPr>
              <w:t xml:space="preserve"> the Parent Information Handbook</w:t>
            </w:r>
          </w:p>
        </w:tc>
      </w:tr>
      <w:tr w:rsidR="00AF4B01" w14:paraId="4B2FDFBA" w14:textId="77777777" w:rsidTr="00AF4B01">
        <w:trPr>
          <w:trHeight w:val="454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D6528" w14:textId="77777777" w:rsidR="00AF4B01" w:rsidRPr="00E03A02" w:rsidRDefault="00AF4B01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B2E96DB" w14:textId="77777777" w:rsidR="00AF4B01" w:rsidRPr="00E03A02" w:rsidRDefault="00AF4B01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272D2A5D" w14:textId="77777777" w:rsidR="00AF4B01" w:rsidRDefault="00AF4B01" w:rsidP="00AF4B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5 day or 4 day per fortnight program for a term of 10 weeks for 4 terms.</w:t>
            </w:r>
          </w:p>
          <w:p w14:paraId="4713A003" w14:textId="16DEFFC0" w:rsidR="00AF4B01" w:rsidRDefault="00AF4B01" w:rsidP="00AF4B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Non-refundable Deposit:                          $75.00</w:t>
            </w:r>
          </w:p>
          <w:p w14:paraId="455E3BFB" w14:textId="5741BC94" w:rsidR="00AF4B01" w:rsidRPr="00E03A02" w:rsidRDefault="00AF4B01" w:rsidP="00AF4B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of Association:                             $5.00</w:t>
            </w:r>
          </w:p>
        </w:tc>
      </w:tr>
      <w:tr w:rsidR="00AF4B01" w14:paraId="6EF4D899" w14:textId="77777777" w:rsidTr="00AF4B01">
        <w:trPr>
          <w:trHeight w:val="454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6D0B8" w14:textId="77777777" w:rsidR="00AF4B01" w:rsidRPr="00D41277" w:rsidRDefault="00AF4B01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48A1D6C5" w14:textId="77777777" w:rsidR="00AF4B01" w:rsidRPr="00E03A02" w:rsidRDefault="00AF4B01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03B918B0" w14:textId="06A114F8" w:rsidR="00AF4B01" w:rsidRPr="00E03A02" w:rsidRDefault="00AF4B01" w:rsidP="00AF4B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subsidies are considered prior to setting the tuition fee </w:t>
            </w:r>
            <w:proofErr w:type="spellStart"/>
            <w:r>
              <w:rPr>
                <w:rFonts w:ascii="Arial" w:hAnsi="Arial"/>
                <w:sz w:val="20"/>
              </w:rPr>
              <w:t>levie</w:t>
            </w:r>
            <w:proofErr w:type="spellEnd"/>
            <w:r>
              <w:rPr>
                <w:rFonts w:ascii="Arial" w:hAnsi="Arial"/>
                <w:sz w:val="20"/>
              </w:rPr>
              <w:t xml:space="preserve"> in order to reduce out of pocket costs to families.</w:t>
            </w:r>
          </w:p>
        </w:tc>
      </w:tr>
    </w:tbl>
    <w:p w14:paraId="42265C6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4B4520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652"/>
        <w:gridCol w:w="2268"/>
      </w:tblGrid>
      <w:tr w:rsidR="00B37BF2" w14:paraId="3898CF85" w14:textId="77777777" w:rsidTr="00AF4B01">
        <w:trPr>
          <w:trHeight w:val="284"/>
        </w:trPr>
        <w:tc>
          <w:tcPr>
            <w:tcW w:w="6024" w:type="dxa"/>
            <w:shd w:val="clear" w:color="auto" w:fill="D9D9D9"/>
            <w:vAlign w:val="center"/>
          </w:tcPr>
          <w:p w14:paraId="24BAE81A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652" w:type="dxa"/>
            <w:shd w:val="clear" w:color="auto" w:fill="D9D9D9"/>
            <w:vAlign w:val="center"/>
          </w:tcPr>
          <w:p w14:paraId="3166EAF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50BE13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D1753FD" w14:textId="77777777" w:rsidTr="00AF4B01">
        <w:trPr>
          <w:trHeight w:val="284"/>
        </w:trPr>
        <w:tc>
          <w:tcPr>
            <w:tcW w:w="6024" w:type="dxa"/>
            <w:shd w:val="clear" w:color="auto" w:fill="auto"/>
            <w:vAlign w:val="center"/>
          </w:tcPr>
          <w:p w14:paraId="7B4288C5" w14:textId="77777777" w:rsidR="00AF4B01" w:rsidRDefault="00AF4B0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Improvement Levy</w:t>
            </w:r>
          </w:p>
          <w:p w14:paraId="31F31A59" w14:textId="77777777" w:rsidR="00AF4B01" w:rsidRDefault="00AF4B0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Printing Levy</w:t>
            </w:r>
          </w:p>
          <w:p w14:paraId="624B791E" w14:textId="77777777" w:rsidR="00AF4B01" w:rsidRDefault="00AF4B0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Face Washer Rental</w:t>
            </w:r>
          </w:p>
          <w:p w14:paraId="595DFB61" w14:textId="4AAFC8D3" w:rsidR="00AF4B01" w:rsidRPr="00E03A02" w:rsidRDefault="00AF4B0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Excursion Levy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DA28F78" w14:textId="77777777" w:rsidR="00B37BF2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$30.00/per term</w:t>
            </w:r>
          </w:p>
          <w:p w14:paraId="4173C2C2" w14:textId="77777777" w:rsidR="00AF4B01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$30.00/Term 1</w:t>
            </w:r>
          </w:p>
          <w:p w14:paraId="05674166" w14:textId="77777777" w:rsidR="00AF4B01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$10.00/Term 1</w:t>
            </w:r>
          </w:p>
          <w:p w14:paraId="05819ED2" w14:textId="5F7E562C" w:rsidR="00AF4B01" w:rsidRPr="00E03A02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$25.00/per term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1B7F8" w14:textId="77777777" w:rsidR="00B37BF2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535F8529" w14:textId="77777777" w:rsidR="00AF4B01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51B335B3" w14:textId="77777777" w:rsidR="00AF4B01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58B684F3" w14:textId="5ED4E2B4" w:rsidR="00AF4B01" w:rsidRPr="00E03A02" w:rsidRDefault="00AF4B0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32FDF876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431A1E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F1D0F5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8E2FA3C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6A6CA6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7AECB6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77BCD712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293CC65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B15061A" w14:textId="77777777" w:rsidR="00596F11" w:rsidRPr="00AF4B01" w:rsidRDefault="00596F11" w:rsidP="00596F11">
      <w:pPr>
        <w:rPr>
          <w:rFonts w:ascii="Arial" w:hAnsi="Arial"/>
          <w:b/>
          <w:sz w:val="16"/>
          <w:szCs w:val="16"/>
        </w:rPr>
      </w:pPr>
    </w:p>
    <w:p w14:paraId="2A4F768E" w14:textId="1B3C6AD8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</w:p>
    <w:sectPr w:rsidR="009A3DC0" w:rsidRPr="00CE5493" w:rsidSect="00AF4B01">
      <w:headerReference w:type="first" r:id="rId13"/>
      <w:footerReference w:type="first" r:id="rId14"/>
      <w:pgSz w:w="11900" w:h="16840"/>
      <w:pgMar w:top="2836" w:right="276" w:bottom="1418" w:left="42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CFD7C" w14:textId="77777777" w:rsidR="00AC1E5E" w:rsidRDefault="00AC1E5E" w:rsidP="002D76BC">
      <w:r>
        <w:separator/>
      </w:r>
    </w:p>
  </w:endnote>
  <w:endnote w:type="continuationSeparator" w:id="0">
    <w:p w14:paraId="349D9222" w14:textId="77777777" w:rsidR="00AC1E5E" w:rsidRDefault="00AC1E5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2941" w14:textId="77777777" w:rsidR="00AC1E5E" w:rsidRDefault="00AC1E5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3E9D07" wp14:editId="581AD8E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8FFFB13" wp14:editId="2F4FC39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6" name="Picture 10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2107BB0" wp14:editId="6D65C90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7" name="Picture 10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4DD22CC" wp14:editId="628CDAA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8" name="Picture 10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0AC2954" wp14:editId="77BA695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9" name="Picture 10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E460" w14:textId="77777777" w:rsidR="00AC1E5E" w:rsidRDefault="00AC1E5E" w:rsidP="002D76BC">
      <w:r>
        <w:separator/>
      </w:r>
    </w:p>
  </w:footnote>
  <w:footnote w:type="continuationSeparator" w:id="0">
    <w:p w14:paraId="10133FEE" w14:textId="77777777" w:rsidR="00AC1E5E" w:rsidRDefault="00AC1E5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3A21" w14:textId="77777777" w:rsidR="00AC1E5E" w:rsidRDefault="00AC1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35357" wp14:editId="1F98BD02">
              <wp:simplePos x="0" y="0"/>
              <wp:positionH relativeFrom="page">
                <wp:posOffset>274955</wp:posOffset>
              </wp:positionH>
              <wp:positionV relativeFrom="page">
                <wp:posOffset>1165225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8D333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617B3134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E35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65pt;margin-top:91.75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" filled="f" stroked="f">
              <v:textbox inset="0,0,0,0">
                <w:txbxContent>
                  <w:p w14:paraId="4568D333" w14:textId="77777777" w:rsidR="00AC1E5E" w:rsidRPr="00CE5493" w:rsidRDefault="00AC1E5E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617B3134" w14:textId="77777777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56987676" wp14:editId="32057AA3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03C56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5E4DD6"/>
    <w:rsid w:val="00616360"/>
    <w:rsid w:val="00661135"/>
    <w:rsid w:val="00662769"/>
    <w:rsid w:val="006754E8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A3DC0"/>
    <w:rsid w:val="009F656F"/>
    <w:rsid w:val="00AC1E5E"/>
    <w:rsid w:val="00AF4B01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EB8EBF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rector@pioneerkindy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2021-01-20T23:05:29+00:00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2021-01-20T23:05:29+00:00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microsoft.com/office/2006/documentManagement/types"/>
    <ds:schemaRef ds:uri="eddfd980-c304-401d-be3f-8b9ddf7f7a2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AC5229-D428-4D4C-A972-E8C745D22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1AAC3-528A-4E7D-9645-1A347AC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cgbadmin</cp:lastModifiedBy>
  <cp:revision>2</cp:revision>
  <cp:lastPrinted>2022-02-25T05:35:00Z</cp:lastPrinted>
  <dcterms:created xsi:type="dcterms:W3CDTF">2022-02-25T05:36:00Z</dcterms:created>
  <dcterms:modified xsi:type="dcterms:W3CDTF">2022-02-25T05:36:00Z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