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D8E9" w14:textId="73B5E099" w:rsidR="00B37BF2" w:rsidRDefault="00B37BF2" w:rsidP="35F05CCA">
      <w:pPr>
        <w:rPr>
          <w:rFonts w:ascii="Arial" w:hAnsi="Arial"/>
          <w:sz w:val="20"/>
        </w:rPr>
      </w:pPr>
      <w:r w:rsidRPr="35F05CCA">
        <w:rPr>
          <w:rFonts w:ascii="Arial" w:hAnsi="Arial"/>
          <w:sz w:val="20"/>
        </w:rPr>
        <w:t xml:space="preserve">This </w:t>
      </w:r>
      <w:r w:rsidR="000303E7" w:rsidRPr="35F05CCA">
        <w:rPr>
          <w:rFonts w:ascii="Arial" w:hAnsi="Arial"/>
          <w:sz w:val="20"/>
        </w:rPr>
        <w:t>Early Childhood Ed</w:t>
      </w:r>
      <w:r w:rsidR="003E7192" w:rsidRPr="35F05CCA">
        <w:rPr>
          <w:rFonts w:ascii="Arial" w:hAnsi="Arial"/>
          <w:sz w:val="20"/>
        </w:rPr>
        <w:t>u</w:t>
      </w:r>
      <w:r w:rsidR="000303E7" w:rsidRPr="35F05CCA">
        <w:rPr>
          <w:rFonts w:ascii="Arial" w:hAnsi="Arial"/>
          <w:sz w:val="20"/>
        </w:rPr>
        <w:t>cation and Care</w:t>
      </w:r>
      <w:r w:rsidRPr="35F05CCA">
        <w:rPr>
          <w:rFonts w:ascii="Arial" w:hAnsi="Arial"/>
          <w:sz w:val="20"/>
        </w:rPr>
        <w:t xml:space="preserve"> service is an approved kindergarten program provider </w:t>
      </w:r>
      <w:r w:rsidR="00E15CB8" w:rsidRPr="35F05CCA">
        <w:rPr>
          <w:rFonts w:ascii="Arial" w:hAnsi="Arial"/>
          <w:sz w:val="20"/>
        </w:rPr>
        <w:t xml:space="preserve">for the purposes of claiming </w:t>
      </w:r>
      <w:r w:rsidRPr="35F05CCA">
        <w:rPr>
          <w:rFonts w:ascii="Arial" w:hAnsi="Arial"/>
          <w:sz w:val="20"/>
        </w:rPr>
        <w:t>Queensland Kindergarten Funding (QKF).</w:t>
      </w: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6C2E97F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4C1738">
              <w:rPr>
                <w:rFonts w:ascii="Arial" w:hAnsi="Arial"/>
                <w:sz w:val="22"/>
                <w:szCs w:val="22"/>
              </w:rPr>
              <w:t>Kookaburra Creek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247275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4C1738">
              <w:rPr>
                <w:rFonts w:ascii="Arial" w:hAnsi="Arial"/>
                <w:b/>
                <w:sz w:val="22"/>
                <w:szCs w:val="22"/>
              </w:rPr>
              <w:t>28 Anderson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EFA1E5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4C1738">
              <w:rPr>
                <w:rFonts w:ascii="Arial" w:hAnsi="Arial"/>
                <w:sz w:val="22"/>
                <w:szCs w:val="22"/>
              </w:rPr>
              <w:t>Clinton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442B07B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4C1738">
              <w:rPr>
                <w:rFonts w:ascii="Arial" w:hAnsi="Arial"/>
                <w:sz w:val="22"/>
                <w:szCs w:val="22"/>
              </w:rPr>
              <w:t>4680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7F3477B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4C1738">
              <w:rPr>
                <w:rFonts w:ascii="Arial" w:hAnsi="Arial"/>
                <w:b/>
                <w:sz w:val="22"/>
                <w:szCs w:val="22"/>
              </w:rPr>
              <w:t>07 4978 4401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4BB8A0A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hyperlink r:id="rId12" w:history="1">
              <w:r w:rsidR="004C1738" w:rsidRPr="00A0073A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www.kookaburracreekkindergaten.com.au</w:t>
              </w:r>
            </w:hyperlink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2D2AC71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hyperlink r:id="rId13" w:history="1">
              <w:r w:rsidR="004C1738" w:rsidRPr="00A0073A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admin@kck.org.au</w:t>
              </w:r>
            </w:hyperlink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32548300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 xml:space="preserve">information current as </w:t>
      </w:r>
      <w:proofErr w:type="spellStart"/>
      <w:r w:rsidRPr="00E60621">
        <w:rPr>
          <w:rFonts w:ascii="Arial" w:hAnsi="Arial"/>
          <w:sz w:val="18"/>
          <w:szCs w:val="18"/>
        </w:rPr>
        <w:t>at:</w:t>
      </w:r>
      <w:bookmarkStart w:id="1" w:name="Text17"/>
      <w:r>
        <w:rPr>
          <w:rFonts w:ascii="Arial" w:hAnsi="Arial"/>
          <w:b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default w:val="insert date"/>
            </w:textInput>
          </w:ffData>
        </w:fldChar>
      </w:r>
      <w:r>
        <w:rPr>
          <w:rFonts w:ascii="Arial" w:hAnsi="Arial"/>
          <w:b/>
          <w:sz w:val="18"/>
          <w:szCs w:val="18"/>
        </w:rPr>
        <w:instrText xml:space="preserve"> FORMTEXT </w:instrText>
      </w:r>
      <w:r>
        <w:rPr>
          <w:rFonts w:ascii="Arial" w:hAnsi="Arial"/>
          <w:b/>
          <w:sz w:val="18"/>
          <w:szCs w:val="18"/>
        </w:rPr>
      </w:r>
      <w:r>
        <w:rPr>
          <w:rFonts w:ascii="Arial" w:hAnsi="Arial"/>
          <w:b/>
          <w:sz w:val="18"/>
          <w:szCs w:val="18"/>
        </w:rPr>
        <w:fldChar w:fldCharType="separate"/>
      </w:r>
      <w:r>
        <w:rPr>
          <w:rFonts w:ascii="Arial" w:hAnsi="Arial"/>
          <w:b/>
          <w:noProof/>
          <w:sz w:val="18"/>
          <w:szCs w:val="18"/>
        </w:rPr>
        <w:t>insert</w:t>
      </w:r>
      <w:proofErr w:type="spellEnd"/>
      <w:r>
        <w:rPr>
          <w:rFonts w:ascii="Arial" w:hAnsi="Arial"/>
          <w:b/>
          <w:noProof/>
          <w:sz w:val="18"/>
          <w:szCs w:val="18"/>
        </w:rPr>
        <w:t xml:space="preserve"> date</w:t>
      </w:r>
      <w:r>
        <w:rPr>
          <w:rFonts w:ascii="Arial" w:hAnsi="Arial"/>
          <w:b/>
          <w:sz w:val="18"/>
          <w:szCs w:val="18"/>
        </w:rPr>
        <w:fldChar w:fldCharType="end"/>
      </w:r>
      <w:bookmarkEnd w:id="1"/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5245" w:type="dxa"/>
        <w:tblInd w:w="5382" w:type="dxa"/>
        <w:tblLook w:val="04A0" w:firstRow="1" w:lastRow="0" w:firstColumn="1" w:lastColumn="0" w:noHBand="0" w:noVBand="1"/>
      </w:tblPr>
      <w:tblGrid>
        <w:gridCol w:w="2693"/>
        <w:gridCol w:w="2552"/>
      </w:tblGrid>
      <w:tr w:rsidR="00BA6F5D" w14:paraId="7FD665A7" w14:textId="77777777" w:rsidTr="35F05CCA">
        <w:trPr>
          <w:trHeight w:val="515"/>
        </w:trPr>
        <w:tc>
          <w:tcPr>
            <w:tcW w:w="2693" w:type="dxa"/>
          </w:tcPr>
          <w:p w14:paraId="16C3F53E" w14:textId="3541CAA3" w:rsidR="00BA6F5D" w:rsidRDefault="00BA6F5D" w:rsidP="35F05CCA">
            <w:pPr>
              <w:rPr>
                <w:rFonts w:ascii="Arial" w:hAnsi="Arial"/>
                <w:b/>
                <w:bCs/>
                <w:sz w:val="20"/>
              </w:rPr>
            </w:pPr>
            <w:r w:rsidRPr="35F05CCA">
              <w:rPr>
                <w:rFonts w:ascii="Arial" w:hAnsi="Arial"/>
                <w:b/>
                <w:bCs/>
                <w:sz w:val="20"/>
              </w:rPr>
              <w:t>Program 1</w:t>
            </w:r>
          </w:p>
          <w:p w14:paraId="76A40A29" w14:textId="29D455D0" w:rsidR="006F1CB6" w:rsidRDefault="004C1738" w:rsidP="35F05CCA">
            <w:pPr>
              <w:spacing w:after="120"/>
              <w:rPr>
                <w:rFonts w:ascii="Arial" w:hAnsi="Arial"/>
                <w:b/>
                <w:bCs/>
                <w:sz w:val="20"/>
              </w:rPr>
            </w:pPr>
            <w:r w:rsidRPr="35F05CCA">
              <w:rPr>
                <w:rFonts w:ascii="Arial" w:hAnsi="Arial"/>
                <w:b/>
                <w:bCs/>
                <w:sz w:val="20"/>
              </w:rPr>
              <w:t>Blue Group</w:t>
            </w:r>
          </w:p>
        </w:tc>
        <w:tc>
          <w:tcPr>
            <w:tcW w:w="2552" w:type="dxa"/>
          </w:tcPr>
          <w:p w14:paraId="0E26C168" w14:textId="2940A6FB" w:rsidR="00BA6F5D" w:rsidRDefault="00BA6F5D" w:rsidP="35F05CCA">
            <w:pPr>
              <w:spacing w:after="120"/>
              <w:rPr>
                <w:rFonts w:ascii="Arial" w:hAnsi="Arial"/>
                <w:b/>
                <w:bCs/>
                <w:sz w:val="20"/>
              </w:rPr>
            </w:pPr>
            <w:r w:rsidRPr="35F05CCA">
              <w:rPr>
                <w:rFonts w:ascii="Arial" w:hAnsi="Arial"/>
                <w:b/>
                <w:bCs/>
                <w:sz w:val="20"/>
              </w:rPr>
              <w:t>Program 2 Name:</w:t>
            </w:r>
            <w:r>
              <w:br/>
            </w:r>
            <w:r w:rsidR="004C1738" w:rsidRPr="35F05CCA">
              <w:rPr>
                <w:rFonts w:ascii="Arial" w:hAnsi="Arial"/>
                <w:b/>
                <w:bCs/>
                <w:sz w:val="20"/>
              </w:rPr>
              <w:t xml:space="preserve">Red Group 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693"/>
        <w:gridCol w:w="2547"/>
      </w:tblGrid>
      <w:tr w:rsidR="00361A39" w14:paraId="19F86D04" w14:textId="77777777" w:rsidTr="35F05CCA">
        <w:trPr>
          <w:trHeight w:val="454"/>
        </w:trPr>
        <w:tc>
          <w:tcPr>
            <w:tcW w:w="5279" w:type="dxa"/>
            <w:shd w:val="clear" w:color="auto" w:fill="auto"/>
          </w:tcPr>
          <w:p w14:paraId="5F06C4AE" w14:textId="27E4D769" w:rsidR="00361A39" w:rsidRPr="00361A39" w:rsidRDefault="0084702A" w:rsidP="35F05CCA">
            <w:pPr>
              <w:rPr>
                <w:rFonts w:ascii="Arial" w:hAnsi="Arial"/>
                <w:b/>
                <w:bCs/>
                <w:sz w:val="20"/>
              </w:rPr>
            </w:pPr>
            <w:r w:rsidRPr="35F05CCA">
              <w:rPr>
                <w:rFonts w:ascii="Arial" w:hAnsi="Arial"/>
                <w:b/>
                <w:bCs/>
                <w:sz w:val="20"/>
              </w:rPr>
              <w:t xml:space="preserve">Kindergarten </w:t>
            </w:r>
            <w:r w:rsidR="00361A39" w:rsidRPr="35F05CCA">
              <w:rPr>
                <w:rFonts w:ascii="Arial" w:hAnsi="Arial"/>
                <w:b/>
                <w:bCs/>
                <w:sz w:val="20"/>
              </w:rPr>
              <w:t xml:space="preserve">Program Details </w:t>
            </w:r>
          </w:p>
          <w:p w14:paraId="0248716A" w14:textId="0CC140E2" w:rsidR="00361A39" w:rsidRPr="00361A39" w:rsidRDefault="00361A39" w:rsidP="35F05CCA">
            <w:p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47BE5232" w14:textId="47B39EF8" w:rsidR="00BA6F5D" w:rsidRDefault="00BA6F5D" w:rsidP="35F05CCA">
            <w:p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Days:</w:t>
            </w:r>
            <w:r w:rsidR="004C1738" w:rsidRPr="35F05CCA">
              <w:rPr>
                <w:rFonts w:ascii="Arial" w:hAnsi="Arial"/>
                <w:sz w:val="20"/>
              </w:rPr>
              <w:t xml:space="preserve"> Mon</w:t>
            </w:r>
            <w:r w:rsidR="0089243F" w:rsidRPr="35F05CCA">
              <w:rPr>
                <w:rFonts w:ascii="Arial" w:hAnsi="Arial"/>
                <w:sz w:val="20"/>
              </w:rPr>
              <w:t>day</w:t>
            </w:r>
            <w:r w:rsidR="004C1738" w:rsidRPr="35F05CCA">
              <w:rPr>
                <w:rFonts w:ascii="Arial" w:hAnsi="Arial"/>
                <w:sz w:val="20"/>
              </w:rPr>
              <w:t>, Tues</w:t>
            </w:r>
            <w:r w:rsidR="0089243F" w:rsidRPr="35F05CCA">
              <w:rPr>
                <w:rFonts w:ascii="Arial" w:hAnsi="Arial"/>
                <w:sz w:val="20"/>
              </w:rPr>
              <w:t>day</w:t>
            </w:r>
            <w:r w:rsidR="004C1738" w:rsidRPr="35F05CCA">
              <w:rPr>
                <w:rFonts w:ascii="Arial" w:hAnsi="Arial"/>
                <w:sz w:val="20"/>
              </w:rPr>
              <w:t xml:space="preserve">, alt Wednesday </w:t>
            </w:r>
          </w:p>
          <w:p w14:paraId="7BCF8E27" w14:textId="2434ED9A" w:rsidR="006F1CB6" w:rsidRPr="00361A39" w:rsidRDefault="00BA6F5D" w:rsidP="35F05CCA">
            <w:p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Hours</w:t>
            </w:r>
            <w:r w:rsidR="006F1CB6" w:rsidRPr="35F05CCA">
              <w:rPr>
                <w:rFonts w:ascii="Arial" w:hAnsi="Arial"/>
                <w:sz w:val="20"/>
              </w:rPr>
              <w:t>:</w:t>
            </w:r>
            <w:r w:rsidR="0089243F" w:rsidRPr="35F05CCA">
              <w:rPr>
                <w:rFonts w:ascii="Arial" w:hAnsi="Arial"/>
                <w:sz w:val="20"/>
              </w:rPr>
              <w:t xml:space="preserve"> </w:t>
            </w:r>
            <w:r>
              <w:br/>
            </w:r>
            <w:r w:rsidR="00530E6B" w:rsidRPr="35F05CCA">
              <w:rPr>
                <w:rFonts w:ascii="Arial" w:hAnsi="Arial"/>
                <w:sz w:val="20"/>
              </w:rPr>
              <w:t>8.30am – 2.30pm</w:t>
            </w:r>
          </w:p>
        </w:tc>
        <w:tc>
          <w:tcPr>
            <w:tcW w:w="2547" w:type="dxa"/>
            <w:shd w:val="clear" w:color="auto" w:fill="auto"/>
          </w:tcPr>
          <w:p w14:paraId="1F7713C8" w14:textId="1DC05FD3" w:rsidR="006F1CB6" w:rsidRDefault="006F1CB6" w:rsidP="35F05CCA">
            <w:p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Days:</w:t>
            </w:r>
            <w:r w:rsidR="0089243F" w:rsidRPr="35F05CCA">
              <w:rPr>
                <w:rFonts w:ascii="Arial" w:hAnsi="Arial"/>
                <w:sz w:val="20"/>
              </w:rPr>
              <w:t xml:space="preserve"> Thursday, Friday, alt Wednesday</w:t>
            </w:r>
          </w:p>
          <w:p w14:paraId="363E9575" w14:textId="14510389" w:rsidR="006F1CB6" w:rsidRPr="00361A39" w:rsidRDefault="006F1CB6" w:rsidP="35F05CCA">
            <w:p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Hours:</w:t>
            </w:r>
            <w:r>
              <w:br/>
            </w:r>
            <w:r w:rsidR="00530E6B" w:rsidRPr="35F05CCA">
              <w:rPr>
                <w:rFonts w:ascii="Arial" w:hAnsi="Arial"/>
                <w:sz w:val="20"/>
              </w:rPr>
              <w:t>8.30am – 2.30pm</w:t>
            </w:r>
          </w:p>
        </w:tc>
      </w:tr>
      <w:tr w:rsidR="00D51ACA" w14:paraId="3FA84B5B" w14:textId="77777777" w:rsidTr="35F05CCA">
        <w:trPr>
          <w:trHeight w:val="454"/>
        </w:trPr>
        <w:tc>
          <w:tcPr>
            <w:tcW w:w="5279" w:type="dxa"/>
            <w:shd w:val="clear" w:color="auto" w:fill="auto"/>
          </w:tcPr>
          <w:p w14:paraId="6A7AFF2D" w14:textId="77777777" w:rsidR="00D51ACA" w:rsidRPr="00361A39" w:rsidRDefault="00D51ACA" w:rsidP="35F05CCA">
            <w:pPr>
              <w:rPr>
                <w:rFonts w:ascii="Arial" w:hAnsi="Arial"/>
                <w:b/>
                <w:bCs/>
                <w:sz w:val="20"/>
              </w:rPr>
            </w:pPr>
            <w:r w:rsidRPr="35F05CCA">
              <w:rPr>
                <w:rFonts w:ascii="Arial" w:hAnsi="Arial"/>
                <w:b/>
                <w:bCs/>
                <w:sz w:val="20"/>
              </w:rPr>
              <w:t>Total daily/term/annual fee</w:t>
            </w:r>
          </w:p>
          <w:p w14:paraId="0B9C618E" w14:textId="77777777" w:rsidR="00D51ACA" w:rsidRPr="00361A39" w:rsidRDefault="00D51ACA" w:rsidP="35F05CCA">
            <w:pPr>
              <w:spacing w:after="120"/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 xml:space="preserve">(cost of the program before the subsidies are </w:t>
            </w:r>
            <w:proofErr w:type="gramStart"/>
            <w:r w:rsidRPr="35F05CCA">
              <w:rPr>
                <w:rFonts w:ascii="Arial" w:hAnsi="Arial"/>
                <w:sz w:val="20"/>
              </w:rPr>
              <w:t>applied )</w:t>
            </w:r>
            <w:proofErr w:type="gramEnd"/>
          </w:p>
        </w:tc>
        <w:tc>
          <w:tcPr>
            <w:tcW w:w="5240" w:type="dxa"/>
            <w:gridSpan w:val="2"/>
          </w:tcPr>
          <w:p w14:paraId="70D53D94" w14:textId="2818880C" w:rsidR="00D51ACA" w:rsidRPr="00361A39" w:rsidRDefault="1A351A4F" w:rsidP="35F05CCA">
            <w:pPr>
              <w:rPr>
                <w:rFonts w:ascii="Arial" w:eastAsia="Arial" w:hAnsi="Arial" w:cs="Arial"/>
                <w:sz w:val="20"/>
              </w:rPr>
            </w:pPr>
            <w:r w:rsidRPr="35F05CCA">
              <w:rPr>
                <w:rFonts w:ascii="Arial" w:eastAsia="Arial" w:hAnsi="Arial" w:cs="Arial"/>
                <w:sz w:val="20"/>
              </w:rPr>
              <w:t xml:space="preserve">$3936 per annum </w:t>
            </w:r>
            <w:r w:rsidR="00D51ACA">
              <w:br/>
            </w:r>
            <w:r w:rsidR="34A19F5C" w:rsidRPr="35F05CCA">
              <w:rPr>
                <w:rFonts w:ascii="Arial" w:eastAsia="Arial" w:hAnsi="Arial" w:cs="Arial"/>
                <w:sz w:val="20"/>
              </w:rPr>
              <w:t>$984 per term</w:t>
            </w:r>
            <w:r w:rsidR="00D51ACA">
              <w:br/>
            </w:r>
            <w:r w:rsidR="512656FA" w:rsidRPr="35F05CCA">
              <w:rPr>
                <w:rFonts w:ascii="Arial" w:eastAsia="Arial" w:hAnsi="Arial" w:cs="Arial"/>
                <w:sz w:val="20"/>
              </w:rPr>
              <w:t xml:space="preserve">$39.36 per day </w:t>
            </w:r>
          </w:p>
        </w:tc>
      </w:tr>
      <w:tr w:rsidR="00D51ACA" w14:paraId="471B048A" w14:textId="77777777" w:rsidTr="35F05CCA">
        <w:trPr>
          <w:trHeight w:val="454"/>
        </w:trPr>
        <w:tc>
          <w:tcPr>
            <w:tcW w:w="5279" w:type="dxa"/>
            <w:shd w:val="clear" w:color="auto" w:fill="auto"/>
          </w:tcPr>
          <w:p w14:paraId="365FADD0" w14:textId="50C70A46" w:rsidR="00D51ACA" w:rsidRPr="00361A39" w:rsidRDefault="00D51ACA" w:rsidP="35F05CCA">
            <w:pPr>
              <w:rPr>
                <w:rFonts w:ascii="Arial" w:hAnsi="Arial"/>
                <w:b/>
                <w:bCs/>
                <w:sz w:val="20"/>
              </w:rPr>
            </w:pPr>
            <w:r w:rsidRPr="35F05CCA">
              <w:rPr>
                <w:rFonts w:ascii="Arial" w:hAnsi="Arial"/>
                <w:b/>
                <w:bCs/>
                <w:sz w:val="20"/>
              </w:rPr>
              <w:t xml:space="preserve">Application of QKF to reduce </w:t>
            </w:r>
            <w:r>
              <w:br/>
            </w:r>
            <w:r w:rsidRPr="35F05CCA">
              <w:rPr>
                <w:rFonts w:ascii="Arial" w:hAnsi="Arial"/>
                <w:b/>
                <w:bCs/>
                <w:sz w:val="20"/>
              </w:rPr>
              <w:t xml:space="preserve">out-of-pocket </w:t>
            </w:r>
            <w:proofErr w:type="gramStart"/>
            <w:r w:rsidRPr="35F05CCA">
              <w:rPr>
                <w:rFonts w:ascii="Arial" w:hAnsi="Arial"/>
                <w:b/>
                <w:bCs/>
                <w:sz w:val="20"/>
              </w:rPr>
              <w:t>expenses</w:t>
            </w:r>
            <w:proofErr w:type="gramEnd"/>
          </w:p>
          <w:p w14:paraId="0F9BD08B" w14:textId="77777777" w:rsidR="00D51ACA" w:rsidRPr="00361A39" w:rsidRDefault="00D51ACA" w:rsidP="35F05CC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Base subsidy fee reduction</w:t>
            </w:r>
          </w:p>
          <w:p w14:paraId="679C1F03" w14:textId="57BC67D6" w:rsidR="00D51ACA" w:rsidRPr="00361A39" w:rsidRDefault="00D51ACA" w:rsidP="35F05CCA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Kindy Plus</w:t>
            </w:r>
          </w:p>
          <w:p w14:paraId="6B5EB0F8" w14:textId="022CF854" w:rsidR="00D51ACA" w:rsidRPr="00361A39" w:rsidRDefault="00D51ACA" w:rsidP="35F05CCA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Kindy FTB</w:t>
            </w:r>
          </w:p>
        </w:tc>
        <w:tc>
          <w:tcPr>
            <w:tcW w:w="5240" w:type="dxa"/>
            <w:gridSpan w:val="2"/>
          </w:tcPr>
          <w:p w14:paraId="49C1C469" w14:textId="77777777" w:rsidR="00D51ACA" w:rsidRDefault="00D51ACA" w:rsidP="35F05CCA">
            <w:pPr>
              <w:pStyle w:val="ListParagraph"/>
              <w:rPr>
                <w:rFonts w:ascii="Arial" w:hAnsi="Arial"/>
                <w:sz w:val="20"/>
              </w:rPr>
            </w:pPr>
          </w:p>
          <w:p w14:paraId="3FB9D9E6" w14:textId="77777777" w:rsidR="00D51ACA" w:rsidRDefault="00D51ACA" w:rsidP="35F05CCA">
            <w:pPr>
              <w:pStyle w:val="ListParagraph"/>
              <w:rPr>
                <w:rFonts w:ascii="Arial" w:hAnsi="Arial"/>
                <w:sz w:val="20"/>
              </w:rPr>
            </w:pPr>
          </w:p>
          <w:p w14:paraId="2998D526" w14:textId="5CB9487E" w:rsidR="00D51ACA" w:rsidRDefault="00D51ACA" w:rsidP="35F05CCA">
            <w:p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$</w:t>
            </w:r>
            <w:r w:rsidR="6B055E68" w:rsidRPr="35F05CCA">
              <w:rPr>
                <w:rFonts w:ascii="Arial" w:hAnsi="Arial"/>
                <w:sz w:val="20"/>
              </w:rPr>
              <w:t>24.36 daily</w:t>
            </w:r>
          </w:p>
          <w:p w14:paraId="6735E6F2" w14:textId="5A274C04" w:rsidR="00D51ACA" w:rsidRDefault="6B055E68" w:rsidP="35F05CCA">
            <w:p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Fee free</w:t>
            </w:r>
          </w:p>
          <w:p w14:paraId="7334AE98" w14:textId="732D9078" w:rsidR="00D51ACA" w:rsidRPr="00D51ACA" w:rsidRDefault="6B055E68" w:rsidP="35F05CCA">
            <w:p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$4.36 daily</w:t>
            </w:r>
          </w:p>
        </w:tc>
      </w:tr>
      <w:tr w:rsidR="00D51ACA" w14:paraId="769D389E" w14:textId="77777777" w:rsidTr="35F05CCA">
        <w:trPr>
          <w:trHeight w:val="454"/>
        </w:trPr>
        <w:tc>
          <w:tcPr>
            <w:tcW w:w="5279" w:type="dxa"/>
            <w:shd w:val="clear" w:color="auto" w:fill="auto"/>
          </w:tcPr>
          <w:p w14:paraId="7289FDC4" w14:textId="63EAC12C" w:rsidR="00D51ACA" w:rsidRPr="00361A39" w:rsidRDefault="00D51ACA" w:rsidP="35F05CCA">
            <w:pPr>
              <w:rPr>
                <w:rFonts w:ascii="Arial" w:hAnsi="Arial"/>
                <w:b/>
                <w:bCs/>
                <w:sz w:val="20"/>
              </w:rPr>
            </w:pPr>
            <w:r w:rsidRPr="35F05CCA">
              <w:rPr>
                <w:rFonts w:ascii="Arial" w:hAnsi="Arial"/>
                <w:b/>
                <w:bCs/>
                <w:sz w:val="20"/>
              </w:rPr>
              <w:t>Inclusions in the total daily rate:</w:t>
            </w:r>
          </w:p>
          <w:p w14:paraId="32D94E07" w14:textId="18BF7015" w:rsidR="00D51ACA" w:rsidRPr="00361A39" w:rsidRDefault="00D51ACA" w:rsidP="35F05CCA">
            <w:p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(</w:t>
            </w:r>
            <w:proofErr w:type="gramStart"/>
            <w:r w:rsidRPr="35F05CCA">
              <w:rPr>
                <w:rFonts w:ascii="Arial" w:hAnsi="Arial"/>
                <w:sz w:val="20"/>
              </w:rPr>
              <w:t>list</w:t>
            </w:r>
            <w:proofErr w:type="gramEnd"/>
            <w:r w:rsidRPr="35F05CCA">
              <w:rPr>
                <w:rFonts w:ascii="Arial" w:hAnsi="Arial"/>
                <w:sz w:val="20"/>
              </w:rPr>
              <w:t xml:space="preserve"> inclusions, e.g. food, sunscreen)</w:t>
            </w:r>
          </w:p>
        </w:tc>
        <w:tc>
          <w:tcPr>
            <w:tcW w:w="5240" w:type="dxa"/>
            <w:gridSpan w:val="2"/>
          </w:tcPr>
          <w:p w14:paraId="367FF32C" w14:textId="77777777" w:rsidR="00D51ACA" w:rsidRPr="00361A39" w:rsidRDefault="00D51ACA" w:rsidP="35F05CCA">
            <w:pPr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Sunscreen, insect repellent, hand sanitiser</w:t>
            </w:r>
          </w:p>
          <w:p w14:paraId="0921F413" w14:textId="09828EB5" w:rsidR="00D51ACA" w:rsidRPr="00361A39" w:rsidRDefault="00D51ACA" w:rsidP="35F05CCA">
            <w:pPr>
              <w:rPr>
                <w:rFonts w:ascii="Arial" w:hAnsi="Arial"/>
                <w:sz w:val="20"/>
              </w:rPr>
            </w:pPr>
          </w:p>
        </w:tc>
      </w:tr>
      <w:tr w:rsidR="00D51ACA" w14:paraId="3B47BA84" w14:textId="77777777" w:rsidTr="35F05CCA">
        <w:trPr>
          <w:trHeight w:val="454"/>
        </w:trPr>
        <w:tc>
          <w:tcPr>
            <w:tcW w:w="5279" w:type="dxa"/>
            <w:shd w:val="clear" w:color="auto" w:fill="auto"/>
          </w:tcPr>
          <w:p w14:paraId="0891FCB0" w14:textId="77777777" w:rsidR="00D51ACA" w:rsidRPr="00361A39" w:rsidRDefault="00D51ACA" w:rsidP="35F05CCA">
            <w:pPr>
              <w:rPr>
                <w:rFonts w:ascii="Arial" w:hAnsi="Arial"/>
                <w:b/>
                <w:bCs/>
                <w:sz w:val="20"/>
              </w:rPr>
            </w:pPr>
            <w:r w:rsidRPr="35F05CCA">
              <w:rPr>
                <w:rFonts w:ascii="Arial" w:hAnsi="Arial"/>
                <w:b/>
                <w:bCs/>
                <w:sz w:val="20"/>
              </w:rPr>
              <w:t>Enrolment conditions:</w:t>
            </w:r>
          </w:p>
          <w:p w14:paraId="6397A601" w14:textId="23E14B16" w:rsidR="00D51ACA" w:rsidRPr="00361A39" w:rsidRDefault="00D51ACA" w:rsidP="35F05CCA">
            <w:pPr>
              <w:spacing w:after="120"/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>(</w:t>
            </w:r>
            <w:proofErr w:type="gramStart"/>
            <w:r w:rsidRPr="35F05CCA">
              <w:rPr>
                <w:rFonts w:ascii="Arial" w:hAnsi="Arial"/>
                <w:sz w:val="20"/>
              </w:rPr>
              <w:t>list</w:t>
            </w:r>
            <w:proofErr w:type="gramEnd"/>
            <w:r w:rsidRPr="35F05CCA">
              <w:rPr>
                <w:rFonts w:ascii="Arial" w:hAnsi="Arial"/>
                <w:sz w:val="20"/>
              </w:rPr>
              <w:t xml:space="preserve"> commitment required of child to </w:t>
            </w:r>
            <w:r>
              <w:br/>
            </w:r>
            <w:r w:rsidRPr="35F05CCA">
              <w:rPr>
                <w:rFonts w:ascii="Arial" w:hAnsi="Arial"/>
                <w:sz w:val="20"/>
              </w:rPr>
              <w:t>participate in the program)</w:t>
            </w:r>
          </w:p>
        </w:tc>
        <w:tc>
          <w:tcPr>
            <w:tcW w:w="5240" w:type="dxa"/>
            <w:gridSpan w:val="2"/>
          </w:tcPr>
          <w:p w14:paraId="62DC5F7A" w14:textId="154D97E1" w:rsidR="00D51ACA" w:rsidRPr="00361A39" w:rsidRDefault="706AC0E6" w:rsidP="35F05CCA">
            <w:pPr>
              <w:spacing w:line="259" w:lineRule="auto"/>
              <w:rPr>
                <w:rFonts w:ascii="Arial" w:hAnsi="Arial"/>
                <w:sz w:val="20"/>
              </w:rPr>
            </w:pPr>
            <w:r w:rsidRPr="35F05CCA">
              <w:rPr>
                <w:rFonts w:ascii="Arial" w:hAnsi="Arial"/>
                <w:sz w:val="20"/>
              </w:rPr>
              <w:t xml:space="preserve">Commitment to 30 hours per </w:t>
            </w:r>
            <w:proofErr w:type="gramStart"/>
            <w:r w:rsidRPr="35F05CCA">
              <w:rPr>
                <w:rFonts w:ascii="Arial" w:hAnsi="Arial"/>
                <w:sz w:val="20"/>
              </w:rPr>
              <w:t>5 day</w:t>
            </w:r>
            <w:proofErr w:type="gramEnd"/>
            <w:r w:rsidRPr="35F05CCA">
              <w:rPr>
                <w:rFonts w:ascii="Arial" w:hAnsi="Arial"/>
                <w:sz w:val="20"/>
              </w:rPr>
              <w:t xml:space="preserve"> fortnight for 20 fortnights per year or 600 hours annual</w:t>
            </w:r>
          </w:p>
        </w:tc>
      </w:tr>
    </w:tbl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35F05CCA">
        <w:trPr>
          <w:trHeight w:val="284"/>
        </w:trPr>
        <w:tc>
          <w:tcPr>
            <w:tcW w:w="5416" w:type="dxa"/>
            <w:shd w:val="clear" w:color="auto" w:fill="D9D9D9" w:themeFill="background1" w:themeFillShade="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35F05CCA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5FD5EB3E" w:rsidR="00B37BF2" w:rsidRPr="0082405A" w:rsidRDefault="009D10E1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and Membership Fee</w:t>
            </w:r>
          </w:p>
        </w:tc>
        <w:tc>
          <w:tcPr>
            <w:tcW w:w="2409" w:type="dxa"/>
            <w:shd w:val="clear" w:color="auto" w:fill="auto"/>
          </w:tcPr>
          <w:p w14:paraId="2B210F98" w14:textId="268F19C4" w:rsidR="00B37BF2" w:rsidRPr="0082405A" w:rsidRDefault="009D10E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annua</w:t>
            </w:r>
            <w:r w:rsidR="008B23B8">
              <w:rPr>
                <w:rFonts w:ascii="Arial" w:hAnsi="Arial"/>
                <w:sz w:val="21"/>
                <w:szCs w:val="21"/>
              </w:rPr>
              <w:t>l</w:t>
            </w:r>
            <w:r>
              <w:rPr>
                <w:rFonts w:ascii="Arial" w:hAnsi="Arial"/>
                <w:sz w:val="21"/>
                <w:szCs w:val="21"/>
              </w:rPr>
              <w:t>ly</w:t>
            </w:r>
          </w:p>
        </w:tc>
        <w:tc>
          <w:tcPr>
            <w:tcW w:w="2665" w:type="dxa"/>
            <w:shd w:val="clear" w:color="auto" w:fill="auto"/>
          </w:tcPr>
          <w:p w14:paraId="2E5FF530" w14:textId="28310133" w:rsidR="00B37BF2" w:rsidRPr="0082405A" w:rsidRDefault="009D10E1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9D10E1" w14:paraId="70102D31" w14:textId="77777777" w:rsidTr="35F05CCA">
        <w:trPr>
          <w:trHeight w:val="284"/>
        </w:trPr>
        <w:tc>
          <w:tcPr>
            <w:tcW w:w="5416" w:type="dxa"/>
            <w:shd w:val="clear" w:color="auto" w:fill="auto"/>
          </w:tcPr>
          <w:p w14:paraId="40351F2A" w14:textId="7AEC7EED" w:rsidR="009D10E1" w:rsidRDefault="44756CBF" w:rsidP="00F46F72">
            <w:pPr>
              <w:rPr>
                <w:rFonts w:ascii="Arial" w:hAnsi="Arial"/>
                <w:sz w:val="21"/>
                <w:szCs w:val="21"/>
              </w:rPr>
            </w:pPr>
            <w:r w:rsidRPr="35F05CCA">
              <w:rPr>
                <w:rFonts w:ascii="Arial" w:hAnsi="Arial"/>
                <w:sz w:val="21"/>
                <w:szCs w:val="21"/>
              </w:rPr>
              <w:t>Volunteering</w:t>
            </w:r>
            <w:r w:rsidR="51BFD9F3" w:rsidRPr="35F05CCA">
              <w:rPr>
                <w:rFonts w:ascii="Arial" w:hAnsi="Arial"/>
                <w:sz w:val="21"/>
                <w:szCs w:val="21"/>
              </w:rPr>
              <w:t xml:space="preserve"> Levy – reimbursed at end of year after 20 helping hours completed.</w:t>
            </w:r>
          </w:p>
        </w:tc>
        <w:tc>
          <w:tcPr>
            <w:tcW w:w="2409" w:type="dxa"/>
            <w:shd w:val="clear" w:color="auto" w:fill="auto"/>
          </w:tcPr>
          <w:p w14:paraId="50F96DCA" w14:textId="4613738E" w:rsidR="009D10E1" w:rsidRDefault="008B23B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$300 annually</w:t>
            </w:r>
          </w:p>
        </w:tc>
        <w:tc>
          <w:tcPr>
            <w:tcW w:w="2665" w:type="dxa"/>
            <w:shd w:val="clear" w:color="auto" w:fill="auto"/>
          </w:tcPr>
          <w:p w14:paraId="0BF5CEEE" w14:textId="7344F5D6" w:rsidR="009D10E1" w:rsidRDefault="008B23B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 xml:space="preserve">t least four years of age by 30 June in the year they commence </w:t>
      </w:r>
      <w:proofErr w:type="gramStart"/>
      <w:r w:rsidRPr="00921368">
        <w:rPr>
          <w:rFonts w:ascii="Arial" w:hAnsi="Arial"/>
          <w:sz w:val="18"/>
          <w:szCs w:val="18"/>
        </w:rPr>
        <w:t>kindergarten</w:t>
      </w:r>
      <w:proofErr w:type="gramEnd"/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Delivered by a qualified early childhood </w:t>
      </w:r>
      <w:proofErr w:type="gramStart"/>
      <w:r>
        <w:rPr>
          <w:rFonts w:ascii="Arial" w:hAnsi="Arial"/>
          <w:sz w:val="18"/>
          <w:szCs w:val="18"/>
        </w:rPr>
        <w:t>teacher</w:t>
      </w:r>
      <w:proofErr w:type="gramEnd"/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 xml:space="preserve">made up of 15 hours a week or 30 hours per fortnight for 40 weeks. Any other model must be approved by the Department of Education prior to </w:t>
      </w:r>
      <w:proofErr w:type="gramStart"/>
      <w:r w:rsidR="00BA6F5D" w:rsidRPr="00BA6F5D">
        <w:rPr>
          <w:rFonts w:ascii="Arial" w:hAnsi="Arial"/>
          <w:sz w:val="18"/>
          <w:szCs w:val="18"/>
        </w:rPr>
        <w:t>commencement</w:t>
      </w:r>
      <w:proofErr w:type="gramEnd"/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2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2"/>
    </w:p>
    <w:sectPr w:rsidR="009A3DC0" w:rsidRPr="00CE5493" w:rsidSect="00066169">
      <w:headerReference w:type="first" r:id="rId14"/>
      <w:footerReference w:type="first" r:id="rId15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4E82" w14:textId="77777777" w:rsidR="00E951BA" w:rsidRDefault="00E951BA" w:rsidP="002D76BC">
      <w:r>
        <w:separator/>
      </w:r>
    </w:p>
  </w:endnote>
  <w:endnote w:type="continuationSeparator" w:id="0">
    <w:p w14:paraId="6A9593FB" w14:textId="77777777" w:rsidR="00E951BA" w:rsidRDefault="00E951B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005C" w14:textId="77777777" w:rsidR="00E951BA" w:rsidRDefault="00E951BA" w:rsidP="002D76BC">
      <w:r>
        <w:separator/>
      </w:r>
    </w:p>
  </w:footnote>
  <w:footnote w:type="continuationSeparator" w:id="0">
    <w:p w14:paraId="78341F5E" w14:textId="77777777" w:rsidR="00E951BA" w:rsidRDefault="00E951B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E1E48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8132">
    <w:abstractNumId w:val="1"/>
  </w:num>
  <w:num w:numId="2" w16cid:durableId="182624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53302"/>
    <w:rsid w:val="001B7113"/>
    <w:rsid w:val="001C13D8"/>
    <w:rsid w:val="001D4617"/>
    <w:rsid w:val="001E2A83"/>
    <w:rsid w:val="0021319C"/>
    <w:rsid w:val="00213A90"/>
    <w:rsid w:val="00221AC2"/>
    <w:rsid w:val="00241286"/>
    <w:rsid w:val="00243B4A"/>
    <w:rsid w:val="00275D7C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C00E7"/>
    <w:rsid w:val="004C1738"/>
    <w:rsid w:val="004D1E08"/>
    <w:rsid w:val="004E2FB4"/>
    <w:rsid w:val="005203A8"/>
    <w:rsid w:val="00530E6B"/>
    <w:rsid w:val="0054503F"/>
    <w:rsid w:val="00596F11"/>
    <w:rsid w:val="005A5E22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7F3547"/>
    <w:rsid w:val="0080229A"/>
    <w:rsid w:val="0082405A"/>
    <w:rsid w:val="00831E36"/>
    <w:rsid w:val="0083522F"/>
    <w:rsid w:val="0084702A"/>
    <w:rsid w:val="008613B3"/>
    <w:rsid w:val="00864C58"/>
    <w:rsid w:val="0089243F"/>
    <w:rsid w:val="008A16A7"/>
    <w:rsid w:val="008B23B8"/>
    <w:rsid w:val="008D0B9E"/>
    <w:rsid w:val="008E01A2"/>
    <w:rsid w:val="00921368"/>
    <w:rsid w:val="00937291"/>
    <w:rsid w:val="00947719"/>
    <w:rsid w:val="00990F9D"/>
    <w:rsid w:val="009A0AE0"/>
    <w:rsid w:val="009A3DC0"/>
    <w:rsid w:val="009D10E1"/>
    <w:rsid w:val="009F656F"/>
    <w:rsid w:val="00A15877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24B24"/>
    <w:rsid w:val="00D40245"/>
    <w:rsid w:val="00D41277"/>
    <w:rsid w:val="00D51ACA"/>
    <w:rsid w:val="00DC6E49"/>
    <w:rsid w:val="00E15CB8"/>
    <w:rsid w:val="00E951BA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  <w:rsid w:val="032F98EF"/>
    <w:rsid w:val="16854B01"/>
    <w:rsid w:val="19BCEBC3"/>
    <w:rsid w:val="1A351A4F"/>
    <w:rsid w:val="1B58BC24"/>
    <w:rsid w:val="34A19F5C"/>
    <w:rsid w:val="35F05CCA"/>
    <w:rsid w:val="44756CBF"/>
    <w:rsid w:val="46E11B2A"/>
    <w:rsid w:val="512656FA"/>
    <w:rsid w:val="51BFD9F3"/>
    <w:rsid w:val="65605786"/>
    <w:rsid w:val="6B055E68"/>
    <w:rsid w:val="706AC0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min@kck.org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ookaburracreekkindergaten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83033-1802-4ae6-94f1-966024a1321c">
      <Terms xmlns="http://schemas.microsoft.com/office/infopath/2007/PartnerControls"/>
    </lcf76f155ced4ddcb4097134ff3c332f>
    <TaxCatchAll xmlns="90641922-3e70-4423-9f52-15c782712461" xsi:nil="true"/>
    <SharedWithUsers xmlns="90641922-3e70-4423-9f52-15c782712461">
      <UserInfo>
        <DisplayName>KCK | Shay Gilliland</DisplayName>
        <AccountId>14</AccountId>
        <AccountType/>
      </UserInfo>
      <UserInfo>
        <DisplayName>KCK | Brianna McLain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804307ED2E545AC2D009B4BD7D016" ma:contentTypeVersion="15" ma:contentTypeDescription="Create a new document." ma:contentTypeScope="" ma:versionID="22fcc635b8d81c8e356c5037bb15d384">
  <xsd:schema xmlns:xsd="http://www.w3.org/2001/XMLSchema" xmlns:xs="http://www.w3.org/2001/XMLSchema" xmlns:p="http://schemas.microsoft.com/office/2006/metadata/properties" xmlns:ns2="8ad83033-1802-4ae6-94f1-966024a1321c" xmlns:ns3="90641922-3e70-4423-9f52-15c782712461" targetNamespace="http://schemas.microsoft.com/office/2006/metadata/properties" ma:root="true" ma:fieldsID="d11054209afebdf54502774f6c188b20" ns2:_="" ns3:_="">
    <xsd:import namespace="8ad83033-1802-4ae6-94f1-966024a1321c"/>
    <xsd:import namespace="90641922-3e70-4423-9f52-15c782712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83033-1802-4ae6-94f1-966024a13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7c307d-bcf2-420b-830f-edd5fa9df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1922-3e70-4423-9f52-15c782712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98635c-2721-4c52-a63f-835d559b2c05}" ma:internalName="TaxCatchAll" ma:showField="CatchAllData" ma:web="90641922-3e70-4423-9f52-15c782712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  <ds:schemaRef ds:uri="8ad83033-1802-4ae6-94f1-966024a1321c"/>
    <ds:schemaRef ds:uri="90641922-3e70-4423-9f52-15c782712461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7103D-C5EF-4925-82B0-77C03D11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83033-1802-4ae6-94f1-966024a1321c"/>
    <ds:schemaRef ds:uri="90641922-3e70-4423-9f52-15c782712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>DETA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cgbadmin</cp:lastModifiedBy>
  <cp:revision>2</cp:revision>
  <cp:lastPrinted>2022-11-08T05:58:00Z</cp:lastPrinted>
  <dcterms:created xsi:type="dcterms:W3CDTF">2023-03-27T04:19:00Z</dcterms:created>
  <dcterms:modified xsi:type="dcterms:W3CDTF">2023-03-27T04:19:00Z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0x010100E73804307ED2E545AC2D009B4BD7D016</vt:lpwstr>
  </property>
  <property fmtid="{D5CDD505-2E9C-101B-9397-08002B2CF9AE}" pid="4" name="MediaServiceImageTags">
    <vt:lpwstr/>
  </property>
</Properties>
</file>