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5F7772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30BDC">
              <w:rPr>
                <w:rFonts w:ascii="Arial" w:hAnsi="Arial"/>
                <w:sz w:val="22"/>
                <w:szCs w:val="22"/>
              </w:rPr>
              <w:t xml:space="preserve">Goondiwindi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703B35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30BDC" w:rsidRPr="00830BDC">
              <w:rPr>
                <w:rFonts w:ascii="Arial" w:hAnsi="Arial"/>
                <w:bCs/>
                <w:sz w:val="22"/>
                <w:szCs w:val="22"/>
              </w:rPr>
              <w:t>66 Albert Street</w:t>
            </w:r>
            <w:r w:rsidR="00830BD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A46347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30BDC">
              <w:rPr>
                <w:rFonts w:ascii="Arial" w:hAnsi="Arial"/>
                <w:sz w:val="22"/>
                <w:szCs w:val="22"/>
              </w:rPr>
              <w:t xml:space="preserve">Goondiwindi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408C64C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30BDC">
              <w:rPr>
                <w:rFonts w:ascii="Arial" w:hAnsi="Arial"/>
                <w:sz w:val="22"/>
                <w:szCs w:val="22"/>
              </w:rPr>
              <w:t>4390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A660AE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830BDC" w:rsidRPr="00830BDC">
              <w:rPr>
                <w:rFonts w:ascii="Arial" w:hAnsi="Arial"/>
                <w:bCs/>
                <w:sz w:val="22"/>
                <w:szCs w:val="22"/>
              </w:rPr>
              <w:t>07 4671 1070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0C52D4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30BDC" w:rsidRPr="00830BDC">
              <w:rPr>
                <w:rFonts w:ascii="Arial" w:hAnsi="Arial"/>
                <w:bCs/>
                <w:sz w:val="22"/>
                <w:szCs w:val="22"/>
              </w:rPr>
              <w:t>www.gundykindy.com.au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CA9821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830BDC" w:rsidRPr="00830BDC">
              <w:rPr>
                <w:rFonts w:ascii="Arial" w:hAnsi="Arial"/>
                <w:bCs/>
                <w:sz w:val="22"/>
                <w:szCs w:val="22"/>
              </w:rPr>
              <w:t>gdikindy@bigpond.net.au</w:t>
            </w:r>
          </w:p>
        </w:tc>
      </w:tr>
    </w:tbl>
    <w:p w14:paraId="0FCF1777" w14:textId="42723BD2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30BDC">
        <w:rPr>
          <w:rFonts w:ascii="Arial" w:hAnsi="Arial"/>
          <w:b/>
          <w:sz w:val="18"/>
          <w:szCs w:val="18"/>
        </w:rPr>
        <w:t>21</w:t>
      </w:r>
      <w:r w:rsidR="00830BDC" w:rsidRPr="00830BDC">
        <w:rPr>
          <w:rFonts w:ascii="Arial" w:hAnsi="Arial"/>
          <w:b/>
          <w:sz w:val="18"/>
          <w:szCs w:val="18"/>
          <w:vertAlign w:val="superscript"/>
        </w:rPr>
        <w:t>st</w:t>
      </w:r>
      <w:r w:rsidR="00830BDC">
        <w:rPr>
          <w:rFonts w:ascii="Arial" w:hAnsi="Arial"/>
          <w:b/>
          <w:sz w:val="18"/>
          <w:szCs w:val="18"/>
        </w:rPr>
        <w:t xml:space="preserve"> November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230020F" w:rsidR="00747253" w:rsidRPr="00747253" w:rsidRDefault="00830BDC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2268" w:type="dxa"/>
          </w:tcPr>
          <w:p w14:paraId="0E26C168" w14:textId="6EBC127F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30BDC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830BDC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7FD926B1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30BDC" w:rsidRPr="00830BDC">
              <w:rPr>
                <w:rFonts w:ascii="Arial" w:hAnsi="Arial" w:cs="Arial"/>
                <w:sz w:val="22"/>
                <w:szCs w:val="22"/>
              </w:rPr>
              <w:t>Monday &amp; Tuesday</w:t>
            </w:r>
          </w:p>
          <w:p w14:paraId="4AD33C78" w14:textId="3EFB7B1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A5721">
              <w:rPr>
                <w:rFonts w:ascii="Arial" w:hAnsi="Arial" w:cs="Arial"/>
                <w:sz w:val="22"/>
                <w:szCs w:val="22"/>
              </w:rPr>
              <w:t>8</w:t>
            </w:r>
            <w:r w:rsidR="00D52F54">
              <w:rPr>
                <w:rFonts w:ascii="Arial" w:hAnsi="Arial" w:cs="Arial"/>
                <w:sz w:val="22"/>
                <w:szCs w:val="22"/>
              </w:rPr>
              <w:t>am to 3:30pm</w:t>
            </w:r>
          </w:p>
          <w:p w14:paraId="7BCF8E27" w14:textId="354F6B17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30BDC">
              <w:rPr>
                <w:rFonts w:ascii="Arial" w:hAnsi="Arial" w:cs="Arial"/>
                <w:sz w:val="22"/>
                <w:szCs w:val="22"/>
              </w:rPr>
              <w:t>Kath Webb</w:t>
            </w:r>
          </w:p>
        </w:tc>
        <w:tc>
          <w:tcPr>
            <w:tcW w:w="2263" w:type="dxa"/>
            <w:shd w:val="clear" w:color="auto" w:fill="auto"/>
          </w:tcPr>
          <w:p w14:paraId="6D051C9F" w14:textId="5F8382ED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30BDC" w:rsidRPr="00830BDC">
              <w:rPr>
                <w:rFonts w:ascii="Arial" w:hAnsi="Arial" w:cs="Arial"/>
                <w:sz w:val="22"/>
                <w:szCs w:val="22"/>
              </w:rPr>
              <w:t>Thursday &amp; Friday</w:t>
            </w:r>
          </w:p>
          <w:p w14:paraId="7827F04D" w14:textId="5900DC24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52F54">
              <w:rPr>
                <w:rFonts w:ascii="Arial" w:hAnsi="Arial" w:cs="Arial"/>
                <w:sz w:val="22"/>
                <w:szCs w:val="22"/>
              </w:rPr>
              <w:t>8am to 3:30pm</w:t>
            </w:r>
          </w:p>
          <w:p w14:paraId="363E9575" w14:textId="409374C6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30BDC">
              <w:rPr>
                <w:rFonts w:ascii="Arial" w:hAnsi="Arial" w:cs="Arial"/>
                <w:sz w:val="22"/>
                <w:szCs w:val="22"/>
              </w:rPr>
              <w:t xml:space="preserve">Nancy MacDonald </w:t>
            </w:r>
          </w:p>
        </w:tc>
      </w:tr>
      <w:tr w:rsidR="002540CA" w14:paraId="471B048A" w14:textId="77777777" w:rsidTr="00830BDC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830BDC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26DCE63" w:rsidR="002540CA" w:rsidRPr="00361A39" w:rsidRDefault="00830BDC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Sunscreen, hat, incursions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6866AB6" w:rsidR="002540CA" w:rsidRPr="00361A39" w:rsidRDefault="00830BDC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Sunscreen, hat, incursions</w:t>
            </w:r>
          </w:p>
        </w:tc>
      </w:tr>
      <w:tr w:rsidR="002540CA" w14:paraId="3B47BA84" w14:textId="77777777" w:rsidTr="00830BDC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1A156AE4" w:rsidR="002540CA" w:rsidRPr="00361A39" w:rsidRDefault="00830BDC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15 hours per week for 40 weeks, or 600 hours annually.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3EF0F2E7" w:rsidR="002540CA" w:rsidRPr="00361A39" w:rsidRDefault="00830BDC" w:rsidP="002540CA">
            <w:pPr>
              <w:rPr>
                <w:rFonts w:ascii="Arial" w:hAnsi="Arial"/>
                <w:sz w:val="22"/>
                <w:szCs w:val="22"/>
              </w:rPr>
            </w:pPr>
            <w:r>
              <w:t>15 hours per week for 40 weeks, or 600 hours annually.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1C1ACDD7" w:rsidR="00B37BF2" w:rsidRPr="0082405A" w:rsidRDefault="00830BD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6528003D" w:rsidR="00B37BF2" w:rsidRPr="0082405A" w:rsidRDefault="00830BD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$0 annual</w:t>
            </w:r>
          </w:p>
        </w:tc>
        <w:tc>
          <w:tcPr>
            <w:tcW w:w="2665" w:type="dxa"/>
            <w:shd w:val="clear" w:color="auto" w:fill="auto"/>
          </w:tcPr>
          <w:p w14:paraId="2E5FF530" w14:textId="2D8A309E" w:rsidR="00B37BF2" w:rsidRPr="0082405A" w:rsidRDefault="00830BD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830BDC" w14:paraId="389AE9A6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4CB08D4" w14:textId="0D1E0A3D" w:rsidR="00830BDC" w:rsidRDefault="00830BD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</w:t>
            </w:r>
          </w:p>
        </w:tc>
        <w:tc>
          <w:tcPr>
            <w:tcW w:w="2409" w:type="dxa"/>
            <w:shd w:val="clear" w:color="auto" w:fill="auto"/>
          </w:tcPr>
          <w:p w14:paraId="7C1E64C2" w14:textId="6C74044F" w:rsidR="00830BDC" w:rsidRDefault="00830BD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$0 term</w:t>
            </w:r>
          </w:p>
        </w:tc>
        <w:tc>
          <w:tcPr>
            <w:tcW w:w="2665" w:type="dxa"/>
            <w:shd w:val="clear" w:color="auto" w:fill="auto"/>
          </w:tcPr>
          <w:p w14:paraId="350C6C13" w14:textId="39D64429" w:rsidR="00830BDC" w:rsidRDefault="00830BD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BDC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2F54"/>
    <w:rsid w:val="00D560D4"/>
    <w:rsid w:val="00DA5721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Danielle Stephenson</cp:lastModifiedBy>
  <cp:revision>4</cp:revision>
  <cp:lastPrinted>2022-11-08T05:58:00Z</cp:lastPrinted>
  <dcterms:created xsi:type="dcterms:W3CDTF">2023-11-21T02:33:00Z</dcterms:created>
  <dcterms:modified xsi:type="dcterms:W3CDTF">2023-11-27T23:05:00Z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