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5A404B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477CCF">
              <w:rPr>
                <w:rFonts w:ascii="Arial" w:hAnsi="Arial"/>
                <w:sz w:val="22"/>
                <w:szCs w:val="22"/>
              </w:rPr>
              <w:t>Emily Foord Memorial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4536AA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77CCF" w:rsidRPr="00477CCF">
              <w:rPr>
                <w:rFonts w:ascii="Arial" w:hAnsi="Arial"/>
                <w:bCs/>
                <w:sz w:val="22"/>
                <w:szCs w:val="22"/>
              </w:rPr>
              <w:t>26 Rhodes 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755481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77CCF">
              <w:rPr>
                <w:rFonts w:ascii="Arial" w:hAnsi="Arial"/>
                <w:sz w:val="22"/>
                <w:szCs w:val="22"/>
              </w:rPr>
              <w:t>Stafford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BF1BAD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477CCF">
              <w:rPr>
                <w:rFonts w:ascii="Arial" w:hAnsi="Arial"/>
                <w:sz w:val="22"/>
                <w:szCs w:val="22"/>
              </w:rPr>
              <w:t>4053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3398B18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477CCF" w:rsidRPr="00477CCF">
              <w:rPr>
                <w:rFonts w:ascii="Arial" w:hAnsi="Arial"/>
                <w:bCs/>
                <w:sz w:val="22"/>
                <w:szCs w:val="22"/>
              </w:rPr>
              <w:t>3857</w:t>
            </w:r>
            <w:r w:rsidR="00477CCF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477CCF" w:rsidRPr="00477CCF">
              <w:rPr>
                <w:rFonts w:ascii="Arial" w:hAnsi="Arial"/>
                <w:bCs/>
                <w:sz w:val="22"/>
                <w:szCs w:val="22"/>
              </w:rPr>
              <w:t>5508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5B11D0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477CCF" w:rsidRPr="00477CCF">
              <w:rPr>
                <w:rFonts w:ascii="Arial" w:hAnsi="Arial"/>
                <w:bCs/>
                <w:sz w:val="22"/>
                <w:szCs w:val="22"/>
              </w:rPr>
              <w:t>www.emilyfoordkindergarten.com.au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0551F9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477CCF" w:rsidRPr="00477CCF">
              <w:rPr>
                <w:rFonts w:ascii="Arial" w:hAnsi="Arial"/>
                <w:bCs/>
                <w:sz w:val="22"/>
                <w:szCs w:val="22"/>
              </w:rPr>
              <w:t>admin</w:t>
            </w:r>
            <w:r w:rsidR="00477CCF">
              <w:rPr>
                <w:rFonts w:ascii="Arial" w:hAnsi="Arial"/>
                <w:bCs/>
                <w:sz w:val="22"/>
                <w:szCs w:val="22"/>
              </w:rPr>
              <w:t>@</w:t>
            </w:r>
            <w:r w:rsidR="00477CCF" w:rsidRPr="00477CCF">
              <w:rPr>
                <w:rFonts w:ascii="Arial" w:hAnsi="Arial"/>
                <w:bCs/>
                <w:sz w:val="22"/>
                <w:szCs w:val="22"/>
              </w:rPr>
              <w:t>emilyfoordkindergarten.com.au</w:t>
            </w:r>
          </w:p>
        </w:tc>
      </w:tr>
    </w:tbl>
    <w:p w14:paraId="6F325291" w14:textId="0FEEDCDA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6C8CF48A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477CCF">
        <w:rPr>
          <w:rFonts w:ascii="Arial" w:hAnsi="Arial"/>
          <w:b/>
          <w:sz w:val="18"/>
          <w:szCs w:val="18"/>
        </w:rPr>
        <w:t>23 Jan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819" w:type="dxa"/>
        <w:tblInd w:w="5949" w:type="dxa"/>
        <w:tblLook w:val="04A0" w:firstRow="1" w:lastRow="0" w:firstColumn="1" w:lastColumn="0" w:noHBand="0" w:noVBand="1"/>
      </w:tblPr>
      <w:tblGrid>
        <w:gridCol w:w="2410"/>
        <w:gridCol w:w="2409"/>
      </w:tblGrid>
      <w:tr w:rsidR="00BA6F5D" w14:paraId="7FD665A7" w14:textId="77777777" w:rsidTr="0090500E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26C168" w14:textId="77777777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</w:tc>
      </w:tr>
    </w:tbl>
    <w:tbl>
      <w:tblPr>
        <w:tblW w:w="106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409"/>
      </w:tblGrid>
      <w:tr w:rsidR="00361A39" w14:paraId="19F86D04" w14:textId="77777777" w:rsidTr="0090500E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bookmarkStart w:id="1" w:name="_Hlk125538630"/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3408FDFD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477CCF">
              <w:rPr>
                <w:rFonts w:ascii="Arial" w:hAnsi="Arial"/>
                <w:sz w:val="22"/>
                <w:szCs w:val="22"/>
              </w:rPr>
              <w:t xml:space="preserve"> 2</w:t>
            </w:r>
            <w:r w:rsidR="0090500E">
              <w:rPr>
                <w:rFonts w:ascii="Arial" w:hAnsi="Arial"/>
                <w:sz w:val="22"/>
                <w:szCs w:val="22"/>
              </w:rPr>
              <w:t xml:space="preserve"> Mon/Tue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E38EB1C" w14:textId="77777777" w:rsidR="00477CCF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477CC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BCF8E27" w14:textId="2015893F" w:rsidR="006F1CB6" w:rsidRPr="00361A39" w:rsidRDefault="00477CCF" w:rsidP="00477CC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8.30am-4</w:t>
            </w:r>
            <w:r w:rsidR="0090500E">
              <w:rPr>
                <w:rFonts w:ascii="Arial" w:hAnsi="Arial"/>
                <w:sz w:val="22"/>
                <w:szCs w:val="22"/>
              </w:rPr>
              <w:t>.00</w:t>
            </w:r>
            <w:r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409" w:type="dxa"/>
            <w:shd w:val="clear" w:color="auto" w:fill="auto"/>
          </w:tcPr>
          <w:p w14:paraId="648D6561" w14:textId="0E5A29F9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477CCF">
              <w:rPr>
                <w:rFonts w:ascii="Arial" w:hAnsi="Arial"/>
                <w:sz w:val="22"/>
                <w:szCs w:val="22"/>
              </w:rPr>
              <w:t xml:space="preserve"> 3</w:t>
            </w:r>
            <w:r w:rsidR="0090500E">
              <w:rPr>
                <w:rFonts w:ascii="Arial" w:hAnsi="Arial"/>
                <w:sz w:val="22"/>
                <w:szCs w:val="22"/>
              </w:rPr>
              <w:t xml:space="preserve"> Wed/Thu/Fri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10AE1375" w14:textId="77777777" w:rsidR="00477CCF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477CC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63E9575" w14:textId="5C8FB8B6" w:rsidR="006F1CB6" w:rsidRPr="00361A39" w:rsidRDefault="00477CCF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8.30am-2.30pm</w:t>
            </w:r>
          </w:p>
        </w:tc>
      </w:tr>
      <w:tr w:rsidR="00361A39" w14:paraId="3FA84B5B" w14:textId="77777777" w:rsidTr="0090500E">
        <w:trPr>
          <w:trHeight w:val="885"/>
        </w:trPr>
        <w:tc>
          <w:tcPr>
            <w:tcW w:w="5846" w:type="dxa"/>
            <w:shd w:val="clear" w:color="auto" w:fill="auto"/>
          </w:tcPr>
          <w:p w14:paraId="6A7AFF2D" w14:textId="77777777" w:rsidR="00361A39" w:rsidRPr="0090500E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90500E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90500E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90500E">
              <w:rPr>
                <w:rFonts w:ascii="Arial" w:hAnsi="Arial"/>
                <w:sz w:val="21"/>
                <w:szCs w:val="21"/>
                <w:highlight w:val="yellow"/>
              </w:rPr>
              <w:t xml:space="preserve">(cost of the program before the subsidies are </w:t>
            </w:r>
            <w:proofErr w:type="gramStart"/>
            <w:r w:rsidRPr="0090500E">
              <w:rPr>
                <w:rFonts w:ascii="Arial" w:hAnsi="Arial"/>
                <w:sz w:val="21"/>
                <w:szCs w:val="21"/>
                <w:highlight w:val="yellow"/>
              </w:rPr>
              <w:t>applied )</w:t>
            </w:r>
            <w:proofErr w:type="gramEnd"/>
          </w:p>
        </w:tc>
        <w:tc>
          <w:tcPr>
            <w:tcW w:w="2410" w:type="dxa"/>
          </w:tcPr>
          <w:p w14:paraId="5DCA7451" w14:textId="6258D74A" w:rsidR="00823DB9" w:rsidRDefault="00823DB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$54.25 per day</w:t>
            </w:r>
          </w:p>
          <w:p w14:paraId="3886436A" w14:textId="77777777" w:rsidR="00361A39" w:rsidRDefault="005F1B2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$1085 per term</w:t>
            </w:r>
          </w:p>
          <w:p w14:paraId="09572FE6" w14:textId="72539521" w:rsidR="00823DB9" w:rsidRPr="00361A39" w:rsidRDefault="00823DB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$4340 per year</w:t>
            </w:r>
          </w:p>
        </w:tc>
        <w:tc>
          <w:tcPr>
            <w:tcW w:w="2409" w:type="dxa"/>
            <w:shd w:val="clear" w:color="auto" w:fill="auto"/>
          </w:tcPr>
          <w:p w14:paraId="3C03E91F" w14:textId="20F58DBC" w:rsidR="00823DB9" w:rsidRDefault="00823DB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$43.33 per day</w:t>
            </w:r>
          </w:p>
          <w:p w14:paraId="67166032" w14:textId="77777777" w:rsidR="00361A39" w:rsidRDefault="005F1B2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$1300 per term</w:t>
            </w:r>
          </w:p>
          <w:p w14:paraId="70D53D94" w14:textId="34C5406F" w:rsidR="00823DB9" w:rsidRPr="00361A39" w:rsidRDefault="00823DB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$5200 per year</w:t>
            </w:r>
          </w:p>
        </w:tc>
      </w:tr>
      <w:tr w:rsidR="00361A39" w14:paraId="471B048A" w14:textId="77777777" w:rsidTr="0090500E">
        <w:trPr>
          <w:trHeight w:val="454"/>
        </w:trPr>
        <w:tc>
          <w:tcPr>
            <w:tcW w:w="5846" w:type="dxa"/>
            <w:shd w:val="clear" w:color="auto" w:fill="auto"/>
          </w:tcPr>
          <w:p w14:paraId="60287E34" w14:textId="77777777" w:rsidR="00823DB9" w:rsidRPr="0090500E" w:rsidRDefault="00361A39" w:rsidP="0080229A">
            <w:pPr>
              <w:rPr>
                <w:rFonts w:ascii="Arial" w:hAnsi="Arial"/>
                <w:b/>
                <w:sz w:val="16"/>
                <w:szCs w:val="16"/>
              </w:rPr>
            </w:pPr>
            <w:r w:rsidRPr="0090500E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90500E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365FADD0" w14:textId="2C7358F5" w:rsidR="00361A39" w:rsidRPr="0090500E" w:rsidRDefault="00823DB9" w:rsidP="0080229A">
            <w:pPr>
              <w:rPr>
                <w:rFonts w:ascii="Arial" w:hAnsi="Arial"/>
                <w:b/>
                <w:sz w:val="10"/>
                <w:szCs w:val="10"/>
              </w:rPr>
            </w:pPr>
            <w:r w:rsidRPr="0090500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0F9BD08B" w14:textId="1F7A5D66" w:rsidR="00361A39" w:rsidRPr="0090500E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90500E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90500E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90500E"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90500E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90500E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 w:rsidRPr="0090500E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203A8354" w14:textId="7E63B9BE" w:rsidR="00823DB9" w:rsidRPr="00823DB9" w:rsidRDefault="00823DB9" w:rsidP="000303E7">
            <w:pPr>
              <w:rPr>
                <w:rFonts w:ascii="Arial" w:hAnsi="Arial"/>
                <w:sz w:val="16"/>
                <w:szCs w:val="16"/>
              </w:rPr>
            </w:pPr>
            <w:r w:rsidRPr="00823DB9">
              <w:rPr>
                <w:rFonts w:ascii="Arial" w:hAnsi="Arial"/>
                <w:sz w:val="16"/>
                <w:szCs w:val="16"/>
              </w:rPr>
              <w:t>Out of pocket for parents per</w:t>
            </w:r>
          </w:p>
          <w:p w14:paraId="52D9B38B" w14:textId="0AF895B2" w:rsidR="00823DB9" w:rsidRPr="00823DB9" w:rsidRDefault="00823DB9" w:rsidP="000303E7">
            <w:pPr>
              <w:rPr>
                <w:rFonts w:ascii="Arial" w:hAnsi="Arial"/>
                <w:sz w:val="16"/>
                <w:szCs w:val="16"/>
              </w:rPr>
            </w:pPr>
            <w:r w:rsidRPr="00823DB9">
              <w:rPr>
                <w:rFonts w:ascii="Arial" w:hAnsi="Arial"/>
                <w:sz w:val="16"/>
                <w:szCs w:val="16"/>
              </w:rPr>
              <w:t>Day</w:t>
            </w:r>
            <w:r w:rsidR="0090500E"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/</w:t>
            </w:r>
            <w:r w:rsidR="0090500E"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Term</w:t>
            </w:r>
            <w:r w:rsidR="0090500E"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/</w:t>
            </w:r>
            <w:r w:rsidR="0090500E"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Year</w:t>
            </w:r>
          </w:p>
          <w:p w14:paraId="13589F99" w14:textId="304F16E5" w:rsidR="005F1B28" w:rsidRDefault="005F1B2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823DB9">
              <w:rPr>
                <w:rFonts w:ascii="Arial" w:hAnsi="Arial"/>
                <w:sz w:val="22"/>
                <w:szCs w:val="22"/>
              </w:rPr>
              <w:t>35.50 / $</w:t>
            </w:r>
            <w:r>
              <w:rPr>
                <w:rFonts w:ascii="Arial" w:hAnsi="Arial"/>
                <w:sz w:val="22"/>
                <w:szCs w:val="22"/>
              </w:rPr>
              <w:t>710</w:t>
            </w:r>
            <w:r w:rsidR="00823DB9">
              <w:rPr>
                <w:rFonts w:ascii="Arial" w:hAnsi="Arial"/>
                <w:sz w:val="22"/>
                <w:szCs w:val="22"/>
              </w:rPr>
              <w:t xml:space="preserve"> / $2840</w:t>
            </w:r>
          </w:p>
          <w:p w14:paraId="3D999BC4" w14:textId="77777777" w:rsidR="005F1B28" w:rsidRDefault="005F1B2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$0</w:t>
            </w:r>
          </w:p>
          <w:p w14:paraId="2AB8161A" w14:textId="53FCB0E3" w:rsidR="005F1B28" w:rsidRPr="00361A39" w:rsidRDefault="00823DB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BC2EA9">
              <w:rPr>
                <w:rFonts w:ascii="Arial" w:hAnsi="Arial"/>
                <w:sz w:val="22"/>
                <w:szCs w:val="22"/>
              </w:rPr>
              <w:t>9.95/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5F1B28">
              <w:rPr>
                <w:rFonts w:ascii="Arial" w:hAnsi="Arial"/>
                <w:sz w:val="22"/>
                <w:szCs w:val="22"/>
              </w:rPr>
              <w:t>$</w:t>
            </w:r>
            <w:r w:rsidR="00BC2EA9">
              <w:rPr>
                <w:rFonts w:ascii="Arial" w:hAnsi="Arial"/>
                <w:sz w:val="22"/>
                <w:szCs w:val="22"/>
              </w:rPr>
              <w:t>199</w:t>
            </w:r>
            <w:r>
              <w:rPr>
                <w:rFonts w:ascii="Arial" w:hAnsi="Arial"/>
                <w:sz w:val="22"/>
                <w:szCs w:val="22"/>
              </w:rPr>
              <w:t xml:space="preserve"> / $</w:t>
            </w:r>
            <w:r w:rsidR="00BC2EA9">
              <w:rPr>
                <w:rFonts w:ascii="Arial" w:hAnsi="Arial"/>
                <w:sz w:val="22"/>
                <w:szCs w:val="22"/>
              </w:rPr>
              <w:t>796</w:t>
            </w:r>
          </w:p>
        </w:tc>
        <w:tc>
          <w:tcPr>
            <w:tcW w:w="2409" w:type="dxa"/>
            <w:shd w:val="clear" w:color="auto" w:fill="auto"/>
          </w:tcPr>
          <w:p w14:paraId="74726BB0" w14:textId="77777777" w:rsidR="00823DB9" w:rsidRPr="00823DB9" w:rsidRDefault="00823DB9" w:rsidP="00823DB9">
            <w:pPr>
              <w:rPr>
                <w:rFonts w:ascii="Arial" w:hAnsi="Arial"/>
                <w:sz w:val="16"/>
                <w:szCs w:val="16"/>
              </w:rPr>
            </w:pPr>
            <w:r w:rsidRPr="00823DB9">
              <w:rPr>
                <w:rFonts w:ascii="Arial" w:hAnsi="Arial"/>
                <w:sz w:val="16"/>
                <w:szCs w:val="16"/>
              </w:rPr>
              <w:t>Out of pocket for parents per</w:t>
            </w:r>
          </w:p>
          <w:p w14:paraId="649A3745" w14:textId="02818D39" w:rsidR="00823DB9" w:rsidRPr="00823DB9" w:rsidRDefault="00823DB9" w:rsidP="00823DB9">
            <w:pPr>
              <w:rPr>
                <w:rFonts w:ascii="Arial" w:hAnsi="Arial"/>
                <w:sz w:val="16"/>
                <w:szCs w:val="16"/>
              </w:rPr>
            </w:pPr>
            <w:r w:rsidRPr="00823DB9">
              <w:rPr>
                <w:rFonts w:ascii="Arial" w:hAnsi="Arial"/>
                <w:sz w:val="16"/>
                <w:szCs w:val="16"/>
              </w:rPr>
              <w:t>Day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Term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23DB9">
              <w:rPr>
                <w:rFonts w:ascii="Arial" w:hAnsi="Arial"/>
                <w:sz w:val="16"/>
                <w:szCs w:val="16"/>
              </w:rPr>
              <w:t>Year</w:t>
            </w:r>
          </w:p>
          <w:p w14:paraId="55CD3DEE" w14:textId="1578D703" w:rsidR="00823DB9" w:rsidRDefault="00823DB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$30.83/ </w:t>
            </w:r>
            <w:r w:rsidR="005F1B28">
              <w:rPr>
                <w:rFonts w:ascii="Arial" w:hAnsi="Arial"/>
                <w:sz w:val="22"/>
                <w:szCs w:val="22"/>
              </w:rPr>
              <w:t>$925</w:t>
            </w:r>
            <w:r>
              <w:rPr>
                <w:rFonts w:ascii="Arial" w:hAnsi="Arial"/>
                <w:sz w:val="22"/>
                <w:szCs w:val="22"/>
              </w:rPr>
              <w:t>/ $3700</w:t>
            </w:r>
          </w:p>
          <w:p w14:paraId="1F6BF5AD" w14:textId="66549461" w:rsidR="005F1B28" w:rsidRDefault="005F1B2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$0</w:t>
            </w:r>
          </w:p>
          <w:p w14:paraId="7334AE98" w14:textId="63C4107A" w:rsidR="005F1B28" w:rsidRPr="00361A39" w:rsidRDefault="00823DB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BC2EA9">
              <w:rPr>
                <w:rFonts w:ascii="Arial" w:hAnsi="Arial"/>
                <w:sz w:val="22"/>
                <w:szCs w:val="22"/>
              </w:rPr>
              <w:t>3.80</w:t>
            </w:r>
            <w:r>
              <w:rPr>
                <w:rFonts w:ascii="Arial" w:hAnsi="Arial"/>
                <w:sz w:val="22"/>
                <w:szCs w:val="22"/>
              </w:rPr>
              <w:t xml:space="preserve">/ </w:t>
            </w:r>
            <w:r w:rsidR="005F1B28">
              <w:rPr>
                <w:rFonts w:ascii="Arial" w:hAnsi="Arial"/>
                <w:sz w:val="22"/>
                <w:szCs w:val="22"/>
              </w:rPr>
              <w:t>$4</w:t>
            </w:r>
            <w:r w:rsidR="00BC2EA9">
              <w:rPr>
                <w:rFonts w:ascii="Arial" w:hAnsi="Arial"/>
                <w:sz w:val="22"/>
                <w:szCs w:val="22"/>
              </w:rPr>
              <w:t>14</w:t>
            </w:r>
            <w:r>
              <w:rPr>
                <w:rFonts w:ascii="Arial" w:hAnsi="Arial"/>
                <w:sz w:val="22"/>
                <w:szCs w:val="22"/>
              </w:rPr>
              <w:t xml:space="preserve">/ </w:t>
            </w:r>
            <w:r w:rsidR="0090500E">
              <w:rPr>
                <w:rFonts w:ascii="Arial" w:hAnsi="Arial"/>
                <w:sz w:val="22"/>
                <w:szCs w:val="22"/>
              </w:rPr>
              <w:t>$1</w:t>
            </w:r>
            <w:r w:rsidR="00BC2EA9">
              <w:rPr>
                <w:rFonts w:ascii="Arial" w:hAnsi="Arial"/>
                <w:sz w:val="22"/>
                <w:szCs w:val="22"/>
              </w:rPr>
              <w:t>656</w:t>
            </w:r>
          </w:p>
        </w:tc>
      </w:tr>
      <w:tr w:rsidR="00361A39" w14:paraId="769D389E" w14:textId="77777777" w:rsidTr="0090500E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0" w:type="dxa"/>
          </w:tcPr>
          <w:p w14:paraId="559325E7" w14:textId="4A781BA9" w:rsidR="00361A39" w:rsidRPr="00361A39" w:rsidRDefault="00477CC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Excursions and Visitors to Centre</w:t>
            </w:r>
          </w:p>
        </w:tc>
        <w:tc>
          <w:tcPr>
            <w:tcW w:w="2409" w:type="dxa"/>
            <w:shd w:val="clear" w:color="auto" w:fill="auto"/>
          </w:tcPr>
          <w:p w14:paraId="0921F413" w14:textId="0D3A6C90" w:rsidR="00361A39" w:rsidRPr="00361A39" w:rsidRDefault="00477CC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Excursions and Visitors to Centre</w:t>
            </w:r>
          </w:p>
        </w:tc>
      </w:tr>
      <w:tr w:rsidR="00361A39" w14:paraId="3B47BA84" w14:textId="77777777" w:rsidTr="0090500E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0" w:type="dxa"/>
          </w:tcPr>
          <w:p w14:paraId="4BC86BCC" w14:textId="345DDD0F" w:rsidR="00361A39" w:rsidRPr="00361A39" w:rsidRDefault="00477CC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Commitment to enrol in 2 long days per week for a term of 10 weeks</w:t>
            </w:r>
          </w:p>
        </w:tc>
        <w:tc>
          <w:tcPr>
            <w:tcW w:w="2409" w:type="dxa"/>
            <w:shd w:val="clear" w:color="auto" w:fill="auto"/>
          </w:tcPr>
          <w:p w14:paraId="62DC5F7A" w14:textId="7452B32E" w:rsidR="00361A39" w:rsidRPr="00361A39" w:rsidRDefault="00477CC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Commitment to enrol in 3 short days per week for</w:t>
            </w:r>
            <w:r w:rsidR="0090500E">
              <w:rPr>
                <w:rFonts w:ascii="Arial" w:hAnsi="Arial"/>
                <w:sz w:val="20"/>
              </w:rPr>
              <w:t xml:space="preserve"> a</w:t>
            </w:r>
            <w:r>
              <w:rPr>
                <w:rFonts w:ascii="Arial" w:hAnsi="Arial"/>
                <w:sz w:val="20"/>
              </w:rPr>
              <w:t xml:space="preserve"> term of 10 weeks</w:t>
            </w:r>
          </w:p>
        </w:tc>
      </w:tr>
      <w:bookmarkEnd w:id="1"/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976"/>
        <w:gridCol w:w="2098"/>
      </w:tblGrid>
      <w:tr w:rsidR="00B37BF2" w14:paraId="2C6A6545" w14:textId="77777777" w:rsidTr="00477CCF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976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098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477CCF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5F07F922" w:rsidR="00B37BF2" w:rsidRPr="0082405A" w:rsidRDefault="00477CCF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0"/>
              </w:rPr>
              <w:t xml:space="preserve">Centre Support Bond </w:t>
            </w:r>
            <w:r w:rsidRPr="0090500E">
              <w:rPr>
                <w:rFonts w:ascii="Arial" w:hAnsi="Arial"/>
                <w:b/>
                <w:bCs/>
                <w:sz w:val="20"/>
              </w:rPr>
              <w:t>(Refundable on completion of roster at end of year)</w:t>
            </w:r>
          </w:p>
        </w:tc>
        <w:tc>
          <w:tcPr>
            <w:tcW w:w="2976" w:type="dxa"/>
            <w:shd w:val="clear" w:color="auto" w:fill="auto"/>
          </w:tcPr>
          <w:p w14:paraId="2B210F98" w14:textId="0463C969" w:rsidR="00B37BF2" w:rsidRPr="0082405A" w:rsidRDefault="00477CC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16"/>
                <w:szCs w:val="16"/>
              </w:rPr>
              <w:t>Payable on first 3 term invoices. $100 per term ($60 per term for Concession card holders)</w:t>
            </w:r>
          </w:p>
        </w:tc>
        <w:tc>
          <w:tcPr>
            <w:tcW w:w="2098" w:type="dxa"/>
            <w:shd w:val="clear" w:color="auto" w:fill="auto"/>
          </w:tcPr>
          <w:p w14:paraId="2E5FF530" w14:textId="26E0E7D8" w:rsidR="00B37BF2" w:rsidRPr="0082405A" w:rsidRDefault="00477CC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</w:p>
    <w:sectPr w:rsidR="009A3DC0" w:rsidRPr="00CE5493" w:rsidSect="0090500E">
      <w:headerReference w:type="first" r:id="rId12"/>
      <w:footerReference w:type="first" r:id="rId13"/>
      <w:pgSz w:w="11900" w:h="16840"/>
      <w:pgMar w:top="2269" w:right="845" w:bottom="709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E13E" w14:textId="77777777" w:rsidR="00021CC2" w:rsidRDefault="00021CC2" w:rsidP="002D76BC">
      <w:r>
        <w:separator/>
      </w:r>
    </w:p>
  </w:endnote>
  <w:endnote w:type="continuationSeparator" w:id="0">
    <w:p w14:paraId="7AA59A55" w14:textId="77777777" w:rsidR="00021CC2" w:rsidRDefault="00021CC2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8" name="Picture 5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9" name="Picture 5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60" name="Picture 60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61" name="Picture 61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3A84" w14:textId="77777777" w:rsidR="00021CC2" w:rsidRDefault="00021CC2" w:rsidP="002D76BC">
      <w:r>
        <w:separator/>
      </w:r>
    </w:p>
  </w:footnote>
  <w:footnote w:type="continuationSeparator" w:id="0">
    <w:p w14:paraId="2E7D562D" w14:textId="77777777" w:rsidR="00021CC2" w:rsidRDefault="00021CC2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56" name="Picture 56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21360">
    <w:abstractNumId w:val="1"/>
  </w:num>
  <w:num w:numId="2" w16cid:durableId="33843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1CC2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77CCF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5F1B2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3DB9"/>
    <w:rsid w:val="0082405A"/>
    <w:rsid w:val="00831E36"/>
    <w:rsid w:val="0084702A"/>
    <w:rsid w:val="008613B3"/>
    <w:rsid w:val="00864C58"/>
    <w:rsid w:val="008A16A7"/>
    <w:rsid w:val="008D0B9E"/>
    <w:rsid w:val="008E01A2"/>
    <w:rsid w:val="0090500E"/>
    <w:rsid w:val="00921368"/>
    <w:rsid w:val="00937291"/>
    <w:rsid w:val="00947719"/>
    <w:rsid w:val="00990F9D"/>
    <w:rsid w:val="009A0AE0"/>
    <w:rsid w:val="009A3DC0"/>
    <w:rsid w:val="009F656F"/>
    <w:rsid w:val="00A12386"/>
    <w:rsid w:val="00A16BB0"/>
    <w:rsid w:val="00A474EC"/>
    <w:rsid w:val="00AA5397"/>
    <w:rsid w:val="00AC1E5E"/>
    <w:rsid w:val="00AD6524"/>
    <w:rsid w:val="00B10626"/>
    <w:rsid w:val="00B37BF2"/>
    <w:rsid w:val="00B41ABE"/>
    <w:rsid w:val="00B43CFD"/>
    <w:rsid w:val="00BA6F5D"/>
    <w:rsid w:val="00BC2EA9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2023-02-22T03:47:00Z</dcterms:created>
  <dcterms:modified xsi:type="dcterms:W3CDTF">2023-02-22T03:47:00Z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