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E9711" w14:textId="77777777" w:rsidR="00B37BF2" w:rsidRPr="007B0A37" w:rsidRDefault="00B37BF2" w:rsidP="00B37BF2">
      <w:pPr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6A4FBC">
        <w:rPr>
          <w:rFonts w:ascii="Arial" w:hAnsi="Arial"/>
          <w:sz w:val="22"/>
          <w:szCs w:val="22"/>
        </w:rPr>
        <w:t>kindergarten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under the Queensland Kindergarten Funding Scheme (QKFS).</w:t>
      </w:r>
    </w:p>
    <w:p w14:paraId="015621D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605D3DEC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Program – 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29F157CB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41D7A7F" w14:textId="2A8173F9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Service type:</w:t>
            </w:r>
            <w:bookmarkStart w:id="1" w:name="Text1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bookmarkEnd w:id="1"/>
            <w:r w:rsidR="00943E71">
              <w:rPr>
                <w:rFonts w:ascii="Arial" w:hAnsi="Arial"/>
                <w:sz w:val="20"/>
              </w:rPr>
              <w:t>Kindergarten</w:t>
            </w:r>
          </w:p>
        </w:tc>
      </w:tr>
      <w:tr w:rsidR="00B37BF2" w14:paraId="689885C5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2AC1D1C0" w14:textId="7875EB5B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Service name: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943E71">
              <w:rPr>
                <w:rFonts w:ascii="Arial" w:hAnsi="Arial"/>
                <w:sz w:val="20"/>
              </w:rPr>
              <w:t>Chiselhurst Kindergarten Association Inc</w:t>
            </w:r>
          </w:p>
        </w:tc>
      </w:tr>
      <w:tr w:rsidR="00B37BF2" w14:paraId="10A34866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3E50BA4C" w14:textId="123182E9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Address: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943E71">
              <w:rPr>
                <w:rFonts w:ascii="Arial" w:hAnsi="Arial"/>
                <w:b/>
                <w:sz w:val="18"/>
                <w:szCs w:val="18"/>
              </w:rPr>
              <w:t xml:space="preserve">12 Stonehaven Street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A07C662" w14:textId="55E9E9BF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Suburb: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943E71">
              <w:rPr>
                <w:rFonts w:ascii="Arial" w:hAnsi="Arial"/>
                <w:sz w:val="20"/>
              </w:rPr>
              <w:t>Toowoomba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7527019" w14:textId="2BBA2DE7" w:rsidR="00B37BF2" w:rsidRPr="00E03A02" w:rsidRDefault="00943E71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4350</w:t>
            </w:r>
          </w:p>
        </w:tc>
      </w:tr>
      <w:tr w:rsidR="00B37BF2" w14:paraId="4DC3D6CA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1D384F" w14:textId="348519FD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Phone: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943E71">
              <w:rPr>
                <w:rFonts w:ascii="Arial" w:hAnsi="Arial"/>
                <w:b/>
                <w:sz w:val="18"/>
                <w:szCs w:val="18"/>
              </w:rPr>
              <w:t>0746322044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730624EF" w14:textId="77777777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Fax: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</w:tr>
      <w:tr w:rsidR="00B37BF2" w14:paraId="7A561019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13E7DC" w14:textId="290C988A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Web: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943E71">
              <w:rPr>
                <w:rFonts w:ascii="Arial" w:hAnsi="Arial"/>
                <w:b/>
                <w:sz w:val="18"/>
                <w:szCs w:val="18"/>
              </w:rPr>
              <w:t>www.chiselhurst.com.au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FB2D304" w14:textId="1F4BCDAD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Email: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943E71">
              <w:rPr>
                <w:rFonts w:ascii="Arial" w:hAnsi="Arial"/>
                <w:b/>
                <w:sz w:val="18"/>
                <w:szCs w:val="18"/>
              </w:rPr>
              <w:t>admin@chiselhurst.com.au</w:t>
            </w:r>
          </w:p>
        </w:tc>
      </w:tr>
    </w:tbl>
    <w:p w14:paraId="52B49281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74654FC7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Education Program – 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37BF2" w14:paraId="732E5CAC" w14:textId="77777777" w:rsidTr="00F46F72">
        <w:trPr>
          <w:trHeight w:val="284"/>
        </w:trPr>
        <w:tc>
          <w:tcPr>
            <w:tcW w:w="10490" w:type="dxa"/>
            <w:shd w:val="clear" w:color="auto" w:fill="auto"/>
          </w:tcPr>
          <w:p w14:paraId="6DB27B3A" w14:textId="5709912F" w:rsidR="00B37BF2" w:rsidRPr="00E03A02" w:rsidRDefault="00943E71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Queensland Kindergarten Learning Guidelines</w:t>
            </w:r>
          </w:p>
        </w:tc>
      </w:tr>
    </w:tbl>
    <w:p w14:paraId="54A63562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075AD708" w14:textId="2E42CD09" w:rsidR="00B37BF2" w:rsidRDefault="00B37BF2" w:rsidP="00B37BF2">
      <w:pPr>
        <w:spacing w:after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="003020C9">
        <w:rPr>
          <w:rFonts w:ascii="Arial" w:hAnsi="Arial"/>
          <w:sz w:val="20"/>
        </w:rPr>
        <w:t>01/01/2022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7"/>
        <w:gridCol w:w="4493"/>
      </w:tblGrid>
      <w:tr w:rsidR="00B37BF2" w14:paraId="211461F2" w14:textId="77777777" w:rsidTr="00F46F72">
        <w:trPr>
          <w:trHeight w:val="454"/>
        </w:trPr>
        <w:tc>
          <w:tcPr>
            <w:tcW w:w="5997" w:type="dxa"/>
            <w:shd w:val="clear" w:color="auto" w:fill="auto"/>
          </w:tcPr>
          <w:p w14:paraId="42F80CFF" w14:textId="77777777" w:rsidR="00B37BF2" w:rsidRPr="00E03A02" w:rsidRDefault="00150AA9" w:rsidP="00F46F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</w:t>
            </w:r>
            <w:r w:rsidR="00B37BF2" w:rsidRPr="00E03A02">
              <w:rPr>
                <w:rFonts w:ascii="Arial" w:hAnsi="Arial"/>
                <w:b/>
                <w:sz w:val="18"/>
                <w:szCs w:val="18"/>
              </w:rPr>
              <w:t xml:space="preserve"> daily rate:</w:t>
            </w:r>
          </w:p>
          <w:p w14:paraId="41176A3A" w14:textId="77777777" w:rsidR="00B37BF2" w:rsidRPr="00E03A02" w:rsidRDefault="00B37BF2" w:rsidP="00F46F72">
            <w:pPr>
              <w:rPr>
                <w:rFonts w:ascii="Arial" w:hAnsi="Arial"/>
                <w:sz w:val="18"/>
                <w:szCs w:val="18"/>
              </w:rPr>
            </w:pPr>
            <w:r w:rsidRPr="00E03A02">
              <w:rPr>
                <w:rFonts w:ascii="Arial" w:hAnsi="Arial"/>
                <w:sz w:val="18"/>
                <w:szCs w:val="18"/>
              </w:rPr>
              <w:t>(</w:t>
            </w:r>
            <w:r w:rsidRPr="00E03A02">
              <w:rPr>
                <w:rFonts w:ascii="Arial" w:hAnsi="Arial"/>
                <w:sz w:val="16"/>
                <w:szCs w:val="16"/>
              </w:rPr>
              <w:t>list the minimum cost of the kindergarten program as a rate per day</w:t>
            </w:r>
            <w:r w:rsidRPr="00E03A0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shd w:val="clear" w:color="auto" w:fill="auto"/>
          </w:tcPr>
          <w:p w14:paraId="3A5319DF" w14:textId="60A9E88A" w:rsidR="00B37BF2" w:rsidRPr="00E03A02" w:rsidRDefault="00943E71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$40.64</w:t>
            </w:r>
          </w:p>
        </w:tc>
      </w:tr>
      <w:tr w:rsidR="00B37BF2" w14:paraId="36333B87" w14:textId="77777777" w:rsidTr="00F46F72">
        <w:trPr>
          <w:trHeight w:val="454"/>
        </w:trPr>
        <w:tc>
          <w:tcPr>
            <w:tcW w:w="5997" w:type="dxa"/>
            <w:shd w:val="clear" w:color="auto" w:fill="auto"/>
          </w:tcPr>
          <w:p w14:paraId="25FE43E7" w14:textId="77777777" w:rsidR="00B37BF2" w:rsidRPr="00E03A02" w:rsidRDefault="00B37BF2" w:rsidP="00F46F72">
            <w:pPr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Inclusions in the total daily rate:</w:t>
            </w:r>
          </w:p>
          <w:p w14:paraId="267FB73B" w14:textId="77777777" w:rsidR="00B37BF2" w:rsidRPr="00E03A02" w:rsidRDefault="00B37BF2" w:rsidP="00F46F72">
            <w:pPr>
              <w:rPr>
                <w:rFonts w:ascii="Arial" w:hAnsi="Arial"/>
                <w:sz w:val="18"/>
                <w:szCs w:val="18"/>
              </w:rPr>
            </w:pPr>
            <w:r w:rsidRPr="00E03A02">
              <w:rPr>
                <w:rFonts w:ascii="Arial" w:hAnsi="Arial"/>
                <w:sz w:val="18"/>
                <w:szCs w:val="18"/>
              </w:rPr>
              <w:t>(</w:t>
            </w:r>
            <w:r w:rsidRPr="00E03A02">
              <w:rPr>
                <w:rFonts w:ascii="Arial" w:hAnsi="Arial"/>
                <w:sz w:val="16"/>
                <w:szCs w:val="16"/>
              </w:rPr>
              <w:t>list inclusions, e.g. food, sunscreen</w:t>
            </w:r>
            <w:r w:rsidRPr="00E03A0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shd w:val="clear" w:color="auto" w:fill="auto"/>
          </w:tcPr>
          <w:p w14:paraId="0CA522C3" w14:textId="6B4487F0" w:rsidR="00B37BF2" w:rsidRPr="00E03A02" w:rsidRDefault="00943E71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Sunscreen, individual portfolio</w:t>
            </w:r>
            <w:r w:rsidR="003020C9">
              <w:rPr>
                <w:rFonts w:ascii="Arial" w:hAnsi="Arial"/>
                <w:sz w:val="20"/>
              </w:rPr>
              <w:t>, computer assisted learning, play based learning program</w:t>
            </w:r>
          </w:p>
        </w:tc>
      </w:tr>
      <w:tr w:rsidR="00B37BF2" w14:paraId="51A228B1" w14:textId="77777777" w:rsidTr="00F46F72">
        <w:trPr>
          <w:trHeight w:val="454"/>
        </w:trPr>
        <w:tc>
          <w:tcPr>
            <w:tcW w:w="5997" w:type="dxa"/>
            <w:shd w:val="clear" w:color="auto" w:fill="auto"/>
          </w:tcPr>
          <w:p w14:paraId="667F75B8" w14:textId="77777777" w:rsidR="00B37BF2" w:rsidRPr="00E03A02" w:rsidRDefault="00B37BF2" w:rsidP="00F46F72">
            <w:pPr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Enrolment conditions:</w:t>
            </w:r>
          </w:p>
          <w:p w14:paraId="42D3FF37" w14:textId="77777777" w:rsidR="00B37BF2" w:rsidRPr="00E03A02" w:rsidRDefault="00B37BF2" w:rsidP="00F46F72">
            <w:pPr>
              <w:rPr>
                <w:rFonts w:ascii="Arial" w:hAnsi="Arial"/>
                <w:sz w:val="18"/>
                <w:szCs w:val="18"/>
              </w:rPr>
            </w:pPr>
            <w:r w:rsidRPr="00E03A02">
              <w:rPr>
                <w:rFonts w:ascii="Arial" w:hAnsi="Arial"/>
                <w:sz w:val="18"/>
                <w:szCs w:val="18"/>
              </w:rPr>
              <w:t>(</w:t>
            </w:r>
            <w:r w:rsidRPr="00E03A02">
              <w:rPr>
                <w:rFonts w:ascii="Arial" w:hAnsi="Arial"/>
                <w:sz w:val="16"/>
                <w:szCs w:val="16"/>
              </w:rPr>
              <w:t>list commitment required of child to participate in the kindergarten program</w:t>
            </w:r>
            <w:r w:rsidRPr="00E03A0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shd w:val="clear" w:color="auto" w:fill="auto"/>
          </w:tcPr>
          <w:p w14:paraId="59F2C5FC" w14:textId="1BE6ACD9" w:rsidR="00B37BF2" w:rsidRPr="00E03A02" w:rsidRDefault="003020C9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Commitment to enrolling fulltime in a kindergarten program</w:t>
            </w:r>
          </w:p>
        </w:tc>
      </w:tr>
      <w:tr w:rsidR="00150AA9" w14:paraId="5486127A" w14:textId="77777777" w:rsidTr="00596F11">
        <w:trPr>
          <w:trHeight w:val="454"/>
        </w:trPr>
        <w:tc>
          <w:tcPr>
            <w:tcW w:w="5997" w:type="dxa"/>
            <w:shd w:val="clear" w:color="auto" w:fill="auto"/>
          </w:tcPr>
          <w:p w14:paraId="54FFE777" w14:textId="77777777" w:rsidR="00150AA9" w:rsidRPr="00D41277" w:rsidRDefault="00150AA9" w:rsidP="00F46F72">
            <w:pPr>
              <w:rPr>
                <w:rFonts w:ascii="Arial" w:hAnsi="Arial"/>
                <w:b/>
                <w:sz w:val="18"/>
                <w:szCs w:val="18"/>
              </w:rPr>
            </w:pPr>
            <w:r w:rsidRPr="00D41277">
              <w:rPr>
                <w:rFonts w:ascii="Arial" w:hAnsi="Arial"/>
                <w:b/>
                <w:sz w:val="18"/>
                <w:szCs w:val="18"/>
              </w:rPr>
              <w:t>Application of QKFS subsidy to reduce out-of-pocket expenses:</w:t>
            </w:r>
          </w:p>
          <w:p w14:paraId="785F9FE9" w14:textId="77777777" w:rsidR="00150AA9" w:rsidRPr="00E03A02" w:rsidRDefault="008A16A7" w:rsidP="008A16A7">
            <w:pPr>
              <w:rPr>
                <w:rFonts w:ascii="Arial" w:hAnsi="Arial"/>
                <w:sz w:val="16"/>
                <w:szCs w:val="16"/>
              </w:rPr>
            </w:pPr>
            <w:r w:rsidRPr="00D41277">
              <w:rPr>
                <w:rFonts w:ascii="Arial" w:hAnsi="Arial"/>
                <w:sz w:val="16"/>
                <w:szCs w:val="16"/>
              </w:rPr>
              <w:t>(detail how the QKFS Plus Kindy Support and SEFIA Subsidy (if applicable) is passed on to eligible families)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493" w:type="dxa"/>
            <w:shd w:val="clear" w:color="auto" w:fill="auto"/>
          </w:tcPr>
          <w:p w14:paraId="0786AC21" w14:textId="06D1CC33" w:rsidR="00150AA9" w:rsidRPr="00E03A02" w:rsidRDefault="003020C9" w:rsidP="00150AA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QKFS Subsidy is deducted from invoices of eligible families</w:t>
            </w:r>
          </w:p>
        </w:tc>
      </w:tr>
    </w:tbl>
    <w:p w14:paraId="367FBDC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5D9FF42C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4"/>
        <w:gridCol w:w="2340"/>
        <w:gridCol w:w="2126"/>
      </w:tblGrid>
      <w:tr w:rsidR="00B37BF2" w14:paraId="76B9DE1F" w14:textId="77777777" w:rsidTr="00F46F72">
        <w:trPr>
          <w:trHeight w:val="284"/>
        </w:trPr>
        <w:tc>
          <w:tcPr>
            <w:tcW w:w="6024" w:type="dxa"/>
            <w:shd w:val="clear" w:color="auto" w:fill="D9D9D9"/>
          </w:tcPr>
          <w:p w14:paraId="5C67325F" w14:textId="77777777" w:rsidR="00B37BF2" w:rsidRPr="00E03A02" w:rsidRDefault="00B37BF2" w:rsidP="00F46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Item and purpose</w:t>
            </w:r>
          </w:p>
        </w:tc>
        <w:tc>
          <w:tcPr>
            <w:tcW w:w="2340" w:type="dxa"/>
            <w:shd w:val="clear" w:color="auto" w:fill="D9D9D9"/>
          </w:tcPr>
          <w:p w14:paraId="7E04400C" w14:textId="77777777" w:rsidR="00B37BF2" w:rsidRPr="00E03A02" w:rsidRDefault="00B37BF2" w:rsidP="00F46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Cost/frequency</w:t>
            </w:r>
          </w:p>
        </w:tc>
        <w:tc>
          <w:tcPr>
            <w:tcW w:w="2126" w:type="dxa"/>
            <w:shd w:val="clear" w:color="auto" w:fill="D9D9D9"/>
          </w:tcPr>
          <w:p w14:paraId="041A0EE3" w14:textId="77777777" w:rsidR="00B37BF2" w:rsidRPr="00E03A02" w:rsidRDefault="00B37BF2" w:rsidP="00F46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Tax deductible Y/N</w:t>
            </w:r>
          </w:p>
        </w:tc>
      </w:tr>
      <w:tr w:rsidR="00B37BF2" w14:paraId="12C3F2F0" w14:textId="77777777" w:rsidTr="00F46F72">
        <w:trPr>
          <w:trHeight w:val="284"/>
        </w:trPr>
        <w:tc>
          <w:tcPr>
            <w:tcW w:w="6024" w:type="dxa"/>
            <w:shd w:val="clear" w:color="auto" w:fill="auto"/>
          </w:tcPr>
          <w:p w14:paraId="538B4C4A" w14:textId="2383DC45" w:rsidR="00B37BF2" w:rsidRPr="00E03A02" w:rsidRDefault="003020C9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Entertainment &amp; Excursion Levy</w:t>
            </w:r>
          </w:p>
        </w:tc>
        <w:tc>
          <w:tcPr>
            <w:tcW w:w="2340" w:type="dxa"/>
            <w:shd w:val="clear" w:color="auto" w:fill="auto"/>
          </w:tcPr>
          <w:p w14:paraId="21FA84A2" w14:textId="75C7C27E" w:rsidR="00B37BF2" w:rsidRPr="00E03A02" w:rsidRDefault="003020C9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Per </w:t>
            </w:r>
            <w:proofErr w:type="spellStart"/>
            <w:r>
              <w:rPr>
                <w:rFonts w:ascii="Arial" w:hAnsi="Arial"/>
                <w:sz w:val="20"/>
              </w:rPr>
              <w:t>Semseter</w:t>
            </w:r>
            <w:proofErr w:type="spellEnd"/>
            <w:r>
              <w:rPr>
                <w:rFonts w:ascii="Arial" w:hAnsi="Arial"/>
                <w:sz w:val="20"/>
              </w:rPr>
              <w:t xml:space="preserve"> $85.00</w:t>
            </w:r>
          </w:p>
        </w:tc>
        <w:tc>
          <w:tcPr>
            <w:tcW w:w="2126" w:type="dxa"/>
            <w:shd w:val="clear" w:color="auto" w:fill="auto"/>
          </w:tcPr>
          <w:p w14:paraId="22BEF4D9" w14:textId="5F41E567" w:rsidR="00B37BF2" w:rsidRPr="00E03A02" w:rsidRDefault="003020C9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</w:p>
        </w:tc>
      </w:tr>
      <w:tr w:rsidR="003020C9" w14:paraId="6E8109FE" w14:textId="77777777" w:rsidTr="00F46F72">
        <w:trPr>
          <w:trHeight w:val="284"/>
        </w:trPr>
        <w:tc>
          <w:tcPr>
            <w:tcW w:w="6024" w:type="dxa"/>
            <w:shd w:val="clear" w:color="auto" w:fill="auto"/>
          </w:tcPr>
          <w:p w14:paraId="2815CB9C" w14:textId="3A491C2A" w:rsidR="003020C9" w:rsidRDefault="003020C9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Maintenance Levy for Grounds</w:t>
            </w:r>
          </w:p>
        </w:tc>
        <w:tc>
          <w:tcPr>
            <w:tcW w:w="2340" w:type="dxa"/>
            <w:shd w:val="clear" w:color="auto" w:fill="auto"/>
          </w:tcPr>
          <w:p w14:paraId="6730F696" w14:textId="02FCDB96" w:rsidR="003020C9" w:rsidRDefault="003020C9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 Term $50.00</w:t>
            </w:r>
          </w:p>
        </w:tc>
        <w:tc>
          <w:tcPr>
            <w:tcW w:w="2126" w:type="dxa"/>
            <w:shd w:val="clear" w:color="auto" w:fill="auto"/>
          </w:tcPr>
          <w:p w14:paraId="5C70CD4E" w14:textId="3980CD9A" w:rsidR="003020C9" w:rsidRDefault="003020C9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</w:p>
        </w:tc>
      </w:tr>
      <w:tr w:rsidR="003020C9" w14:paraId="6D56B728" w14:textId="77777777" w:rsidTr="00F46F72">
        <w:trPr>
          <w:trHeight w:val="284"/>
        </w:trPr>
        <w:tc>
          <w:tcPr>
            <w:tcW w:w="6024" w:type="dxa"/>
            <w:shd w:val="clear" w:color="auto" w:fill="auto"/>
          </w:tcPr>
          <w:p w14:paraId="37621D98" w14:textId="67604E73" w:rsidR="003020C9" w:rsidRDefault="003020C9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Capital Levy four Building Maintenance</w:t>
            </w:r>
          </w:p>
        </w:tc>
        <w:tc>
          <w:tcPr>
            <w:tcW w:w="2340" w:type="dxa"/>
            <w:shd w:val="clear" w:color="auto" w:fill="auto"/>
          </w:tcPr>
          <w:p w14:paraId="4A1619F3" w14:textId="733B0A0D" w:rsidR="003020C9" w:rsidRDefault="003020C9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 Term $50.00</w:t>
            </w:r>
          </w:p>
        </w:tc>
        <w:tc>
          <w:tcPr>
            <w:tcW w:w="2126" w:type="dxa"/>
            <w:shd w:val="clear" w:color="auto" w:fill="auto"/>
          </w:tcPr>
          <w:p w14:paraId="4CEE4EED" w14:textId="3AFD972C" w:rsidR="003020C9" w:rsidRDefault="003020C9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</w:p>
        </w:tc>
      </w:tr>
      <w:tr w:rsidR="003020C9" w14:paraId="241D8BB2" w14:textId="77777777" w:rsidTr="00F46F72">
        <w:trPr>
          <w:trHeight w:val="284"/>
        </w:trPr>
        <w:tc>
          <w:tcPr>
            <w:tcW w:w="6024" w:type="dxa"/>
            <w:shd w:val="clear" w:color="auto" w:fill="auto"/>
          </w:tcPr>
          <w:p w14:paraId="668BCC75" w14:textId="6546DAC2" w:rsidR="003020C9" w:rsidRDefault="003020C9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Optional Building Fund Donations</w:t>
            </w:r>
          </w:p>
        </w:tc>
        <w:tc>
          <w:tcPr>
            <w:tcW w:w="2340" w:type="dxa"/>
            <w:shd w:val="clear" w:color="auto" w:fill="auto"/>
          </w:tcPr>
          <w:p w14:paraId="1C2F8EFB" w14:textId="77777777" w:rsidR="003020C9" w:rsidRDefault="003020C9" w:rsidP="00F46F7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78CEAEE" w14:textId="6A433637" w:rsidR="003020C9" w:rsidRDefault="003020C9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</w:t>
            </w:r>
          </w:p>
        </w:tc>
      </w:tr>
      <w:tr w:rsidR="003020C9" w14:paraId="752173CC" w14:textId="77777777" w:rsidTr="00F46F72">
        <w:trPr>
          <w:trHeight w:val="284"/>
        </w:trPr>
        <w:tc>
          <w:tcPr>
            <w:tcW w:w="6024" w:type="dxa"/>
            <w:shd w:val="clear" w:color="auto" w:fill="auto"/>
          </w:tcPr>
          <w:p w14:paraId="2F5F049D" w14:textId="6F679B54" w:rsidR="003020C9" w:rsidRDefault="003020C9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Enrolment Fee</w:t>
            </w:r>
          </w:p>
        </w:tc>
        <w:tc>
          <w:tcPr>
            <w:tcW w:w="2340" w:type="dxa"/>
            <w:shd w:val="clear" w:color="auto" w:fill="auto"/>
          </w:tcPr>
          <w:p w14:paraId="6B40C104" w14:textId="2EAEED8D" w:rsidR="003020C9" w:rsidRDefault="003020C9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Once $150.00</w:t>
            </w:r>
          </w:p>
        </w:tc>
        <w:tc>
          <w:tcPr>
            <w:tcW w:w="2126" w:type="dxa"/>
            <w:shd w:val="clear" w:color="auto" w:fill="auto"/>
          </w:tcPr>
          <w:p w14:paraId="2E39A952" w14:textId="07DC0933" w:rsidR="003020C9" w:rsidRDefault="003020C9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</w:p>
        </w:tc>
      </w:tr>
      <w:tr w:rsidR="003020C9" w14:paraId="7D4DD0DD" w14:textId="77777777" w:rsidTr="00F46F72">
        <w:trPr>
          <w:trHeight w:val="284"/>
        </w:trPr>
        <w:tc>
          <w:tcPr>
            <w:tcW w:w="6024" w:type="dxa"/>
            <w:shd w:val="clear" w:color="auto" w:fill="auto"/>
          </w:tcPr>
          <w:p w14:paraId="5FF92341" w14:textId="06EC6F36" w:rsidR="003020C9" w:rsidRDefault="003020C9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Wait </w:t>
            </w:r>
            <w:proofErr w:type="spellStart"/>
            <w:r>
              <w:rPr>
                <w:rFonts w:ascii="Arial" w:hAnsi="Arial"/>
                <w:sz w:val="20"/>
              </w:rPr>
              <w:t>lIst</w:t>
            </w:r>
            <w:proofErr w:type="spellEnd"/>
            <w:r>
              <w:rPr>
                <w:rFonts w:ascii="Arial" w:hAnsi="Arial"/>
                <w:sz w:val="20"/>
              </w:rPr>
              <w:t xml:space="preserve"> Fee</w:t>
            </w:r>
          </w:p>
        </w:tc>
        <w:tc>
          <w:tcPr>
            <w:tcW w:w="2340" w:type="dxa"/>
            <w:shd w:val="clear" w:color="auto" w:fill="auto"/>
          </w:tcPr>
          <w:p w14:paraId="73CA6261" w14:textId="2AF8A0A3" w:rsidR="003020C9" w:rsidRDefault="003020C9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Once $30.00</w:t>
            </w:r>
          </w:p>
        </w:tc>
        <w:tc>
          <w:tcPr>
            <w:tcW w:w="2126" w:type="dxa"/>
            <w:shd w:val="clear" w:color="auto" w:fill="auto"/>
          </w:tcPr>
          <w:p w14:paraId="362D276A" w14:textId="1F37462A" w:rsidR="003020C9" w:rsidRDefault="003020C9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</w:p>
        </w:tc>
      </w:tr>
    </w:tbl>
    <w:p w14:paraId="024BAD5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2C44C4E2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541DE61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2AFD1CA3" w14:textId="77777777" w:rsidR="00B37BF2" w:rsidRDefault="00B37BF2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As an approved provider, this service holds a current Queensland service approval for a centre based service, under the Education and Care Services National Law (National Law) or the Education and Care Services Act 2013, and an appropriate public liability insurance of at least $10 million. To be eligible to receive funding the service must provide a kindergarten program:</w:t>
      </w:r>
    </w:p>
    <w:p w14:paraId="4B40542F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To children who are at least 4 years of age by </w:t>
      </w:r>
      <w:r w:rsidR="00F11ACF">
        <w:rPr>
          <w:rFonts w:ascii="Arial" w:hAnsi="Arial"/>
          <w:sz w:val="18"/>
          <w:szCs w:val="18"/>
        </w:rPr>
        <w:t>30 June</w:t>
      </w:r>
      <w:r>
        <w:rPr>
          <w:rFonts w:ascii="Arial" w:hAnsi="Arial"/>
          <w:sz w:val="18"/>
          <w:szCs w:val="18"/>
        </w:rPr>
        <w:t xml:space="preserve"> in their kindergarten year</w:t>
      </w:r>
    </w:p>
    <w:p w14:paraId="7DEA6709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247FCDEA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560B5768" w14:textId="77777777" w:rsidR="00B37BF2" w:rsidRPr="00B601C5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For at least 15 hours a week, 40 weeks a year or a minimum of 600 hours over 37 weeks for services operated by non-state schools. </w:t>
      </w:r>
    </w:p>
    <w:p w14:paraId="0C2522FA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07BB7D68" w14:textId="77777777" w:rsidR="002D76BC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3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3"/>
    </w:p>
    <w:p w14:paraId="3EC6B52E" w14:textId="77777777" w:rsidR="009A3DC0" w:rsidRPr="00CE5493" w:rsidRDefault="009A3DC0" w:rsidP="00596F11">
      <w:pPr>
        <w:rPr>
          <w:rFonts w:ascii="Arial" w:hAnsi="Arial"/>
          <w:b/>
          <w:sz w:val="18"/>
          <w:szCs w:val="18"/>
        </w:rPr>
      </w:pPr>
    </w:p>
    <w:sectPr w:rsidR="009A3DC0" w:rsidRPr="00CE5493" w:rsidSect="00D41277">
      <w:headerReference w:type="first" r:id="rId12"/>
      <w:footerReference w:type="first" r:id="rId13"/>
      <w:pgSz w:w="11900" w:h="16840"/>
      <w:pgMar w:top="311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9B018" w14:textId="77777777" w:rsidR="007B5DA7" w:rsidRDefault="007B5DA7" w:rsidP="002D76BC">
      <w:r>
        <w:separator/>
      </w:r>
    </w:p>
  </w:endnote>
  <w:endnote w:type="continuationSeparator" w:id="0">
    <w:p w14:paraId="2AD94141" w14:textId="77777777" w:rsidR="007B5DA7" w:rsidRDefault="007B5DA7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B2D11" w14:textId="77777777" w:rsidR="00AC1E5E" w:rsidRDefault="00AC1E5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9504" behindDoc="1" locked="0" layoutInCell="1" allowOverlap="1" wp14:anchorId="4348CB8D" wp14:editId="5AB5C5C0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6614" cy="9719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0A703550" wp14:editId="0DB9FA62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6" name="Picture 16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32C73D8C" wp14:editId="2090E353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7" name="Picture 17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716DBB38" wp14:editId="19B44BE8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8" name="Picture 18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34D0C0CC" wp14:editId="478130D2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9" name="Picture 19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76A51" w14:textId="77777777" w:rsidR="007B5DA7" w:rsidRDefault="007B5DA7" w:rsidP="002D76BC">
      <w:r>
        <w:separator/>
      </w:r>
    </w:p>
  </w:footnote>
  <w:footnote w:type="continuationSeparator" w:id="0">
    <w:p w14:paraId="298A51CF" w14:textId="77777777" w:rsidR="007B5DA7" w:rsidRDefault="007B5DA7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905B8" w14:textId="77777777" w:rsidR="00AC1E5E" w:rsidRDefault="00AC1E5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A407D7" wp14:editId="6ECD90E1">
              <wp:simplePos x="0" y="0"/>
              <wp:positionH relativeFrom="page">
                <wp:posOffset>452755</wp:posOffset>
              </wp:positionH>
              <wp:positionV relativeFrom="page">
                <wp:posOffset>1165699</wp:posOffset>
              </wp:positionV>
              <wp:extent cx="4654550" cy="685800"/>
              <wp:effectExtent l="0" t="0" r="12700" b="0"/>
              <wp:wrapThrough wrapText="bothSides">
                <wp:wrapPolygon edited="0">
                  <wp:start x="0" y="0"/>
                  <wp:lineTo x="0" y="21000"/>
                  <wp:lineTo x="21571" y="21000"/>
                  <wp:lineTo x="21571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AB28B" w14:textId="77777777" w:rsidR="00AC1E5E" w:rsidRPr="00CE5493" w:rsidRDefault="00AC1E5E" w:rsidP="00F46F72">
                          <w:pPr>
                            <w:rPr>
                              <w:rFonts w:ascii="Arial" w:hAnsi="Arial"/>
                              <w:sz w:val="40"/>
                              <w:szCs w:val="40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40"/>
                              <w:szCs w:val="40"/>
                            </w:rPr>
                            <w:t>Funded Kindergarten Program</w:t>
                          </w:r>
                        </w:p>
                        <w:p w14:paraId="60E0588F" w14:textId="77777777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Kindergarten 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8A1D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.65pt;margin-top:91.8pt;width:366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" filled="f" stroked="f">
              <v:textbox inset="0,0,0,0">
                <w:txbxContent>
                  <w:p w:rsidR="00150AA9" w:rsidRPr="00CE5493" w:rsidRDefault="00150AA9" w:rsidP="00F46F72">
                    <w:pPr>
                      <w:rPr>
                        <w:rFonts w:ascii="Arial" w:hAnsi="Arial"/>
                        <w:sz w:val="40"/>
                        <w:szCs w:val="40"/>
                      </w:rPr>
                    </w:pPr>
                    <w:r w:rsidRPr="00CE5493">
                      <w:rPr>
                        <w:rFonts w:ascii="Arial" w:hAnsi="Arial"/>
                        <w:sz w:val="40"/>
                        <w:szCs w:val="40"/>
                      </w:rPr>
                      <w:t>Funded Kindergarten Program</w:t>
                    </w:r>
                  </w:p>
                  <w:p w:rsidR="00150AA9" w:rsidRPr="00CE5493" w:rsidRDefault="00150AA9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6A4FBC">
                      <w:rPr>
                        <w:rFonts w:ascii="Arial" w:hAnsi="Arial"/>
                        <w:sz w:val="36"/>
                        <w:szCs w:val="36"/>
                      </w:rPr>
                      <w:t>Kindergarten Services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7456" behindDoc="1" locked="1" layoutInCell="1" allowOverlap="1" wp14:anchorId="5F3BF668" wp14:editId="1A68D890">
          <wp:simplePos x="0" y="0"/>
          <wp:positionH relativeFrom="page">
            <wp:posOffset>-6350</wp:posOffset>
          </wp:positionH>
          <wp:positionV relativeFrom="page">
            <wp:posOffset>-6985</wp:posOffset>
          </wp:positionV>
          <wp:extent cx="7559675" cy="1079500"/>
          <wp:effectExtent l="0" t="0" r="3175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BC"/>
    <w:rsid w:val="00093C35"/>
    <w:rsid w:val="000A3527"/>
    <w:rsid w:val="000A7F86"/>
    <w:rsid w:val="000C396E"/>
    <w:rsid w:val="000C4E37"/>
    <w:rsid w:val="001134DC"/>
    <w:rsid w:val="00150AA9"/>
    <w:rsid w:val="001B7113"/>
    <w:rsid w:val="001C13D8"/>
    <w:rsid w:val="001D4617"/>
    <w:rsid w:val="001E2A83"/>
    <w:rsid w:val="0021319C"/>
    <w:rsid w:val="00221AC2"/>
    <w:rsid w:val="00243B4A"/>
    <w:rsid w:val="002C11C7"/>
    <w:rsid w:val="002D0115"/>
    <w:rsid w:val="002D67C7"/>
    <w:rsid w:val="002D76BC"/>
    <w:rsid w:val="003020C9"/>
    <w:rsid w:val="00352839"/>
    <w:rsid w:val="00383BE0"/>
    <w:rsid w:val="004325F5"/>
    <w:rsid w:val="00454428"/>
    <w:rsid w:val="004605D6"/>
    <w:rsid w:val="00484BEC"/>
    <w:rsid w:val="004E2FB4"/>
    <w:rsid w:val="0052622D"/>
    <w:rsid w:val="0054503F"/>
    <w:rsid w:val="00596F11"/>
    <w:rsid w:val="005B3CC2"/>
    <w:rsid w:val="005C1726"/>
    <w:rsid w:val="00616360"/>
    <w:rsid w:val="00661135"/>
    <w:rsid w:val="00662769"/>
    <w:rsid w:val="006754E8"/>
    <w:rsid w:val="0069527C"/>
    <w:rsid w:val="00696542"/>
    <w:rsid w:val="006A4FBC"/>
    <w:rsid w:val="00705308"/>
    <w:rsid w:val="00724391"/>
    <w:rsid w:val="0073783A"/>
    <w:rsid w:val="007B5DA7"/>
    <w:rsid w:val="00831E36"/>
    <w:rsid w:val="00864C58"/>
    <w:rsid w:val="008A16A7"/>
    <w:rsid w:val="00943E71"/>
    <w:rsid w:val="00947719"/>
    <w:rsid w:val="00990F9D"/>
    <w:rsid w:val="009A3DC0"/>
    <w:rsid w:val="009F656F"/>
    <w:rsid w:val="00AC1E5E"/>
    <w:rsid w:val="00B10626"/>
    <w:rsid w:val="00B37BF2"/>
    <w:rsid w:val="00B41ABE"/>
    <w:rsid w:val="00BD1A8B"/>
    <w:rsid w:val="00BF4BAB"/>
    <w:rsid w:val="00BF6087"/>
    <w:rsid w:val="00C36335"/>
    <w:rsid w:val="00C83077"/>
    <w:rsid w:val="00C922DB"/>
    <w:rsid w:val="00CC64E3"/>
    <w:rsid w:val="00CE5493"/>
    <w:rsid w:val="00D0663A"/>
    <w:rsid w:val="00D41277"/>
    <w:rsid w:val="00DC6E49"/>
    <w:rsid w:val="00E97671"/>
    <w:rsid w:val="00EF366B"/>
    <w:rsid w:val="00F11ACF"/>
    <w:rsid w:val="00F46F72"/>
    <w:rsid w:val="00F47A01"/>
    <w:rsid w:val="00F6217C"/>
    <w:rsid w:val="00F83D15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4A98D04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LIU, Maria</DisplayName>
        <AccountId>71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2021-01-20T23:05:29+00:00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2021-01-20T23:05:29+00:00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LIU, Maria</DisplayName>
        <AccountId>71</AccountId>
        <AccountType/>
      </UserInfo>
    </PPLastReviewedBy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eddfd980-c304-401d-be3f-8b9ddf7f7a2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975B6E-D497-46DE-8107-F439C613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cgbadmin</cp:lastModifiedBy>
  <cp:revision>2</cp:revision>
  <dcterms:created xsi:type="dcterms:W3CDTF">2022-03-31T05:58:00Z</dcterms:created>
  <dcterms:modified xsi:type="dcterms:W3CDTF">2022-03-31T05:58:00Z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