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BF2" w:rsidRPr="007B0A37" w:rsidRDefault="00B37BF2" w:rsidP="00B37BF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</w:t>
      </w:r>
      <w:r w:rsidRPr="007B0A37">
        <w:rPr>
          <w:rFonts w:ascii="Arial" w:hAnsi="Arial"/>
          <w:sz w:val="22"/>
          <w:szCs w:val="22"/>
        </w:rPr>
        <w:t xml:space="preserve">his </w:t>
      </w:r>
      <w:r>
        <w:rPr>
          <w:rFonts w:ascii="Arial" w:hAnsi="Arial"/>
          <w:sz w:val="22"/>
          <w:szCs w:val="22"/>
        </w:rPr>
        <w:t xml:space="preserve">long day care </w:t>
      </w:r>
      <w:r w:rsidRPr="007B0A37">
        <w:rPr>
          <w:rFonts w:ascii="Arial" w:hAnsi="Arial"/>
          <w:sz w:val="22"/>
          <w:szCs w:val="22"/>
        </w:rPr>
        <w:t>service is an approved kindergarten program provider under the Queensland Kindergarten Funding Scheme (QKFS).</w:t>
      </w:r>
    </w:p>
    <w:p w:rsidR="00B37BF2" w:rsidRDefault="00B37BF2" w:rsidP="00B37BF2">
      <w:pPr>
        <w:rPr>
          <w:rFonts w:ascii="Arial" w:hAnsi="Arial"/>
          <w:sz w:val="22"/>
          <w:szCs w:val="22"/>
        </w:rPr>
      </w:pPr>
    </w:p>
    <w:p w:rsidR="00B37BF2" w:rsidRPr="006257AA" w:rsidRDefault="00B37BF2" w:rsidP="00B37BF2">
      <w:pPr>
        <w:spacing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Kindergarten Program – details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3544"/>
        <w:gridCol w:w="1843"/>
      </w:tblGrid>
      <w:tr w:rsidR="00B37BF2" w:rsidTr="00F46F72">
        <w:trPr>
          <w:trHeight w:val="284"/>
        </w:trPr>
        <w:tc>
          <w:tcPr>
            <w:tcW w:w="10490" w:type="dxa"/>
            <w:gridSpan w:val="3"/>
            <w:shd w:val="clear" w:color="auto" w:fill="auto"/>
          </w:tcPr>
          <w:p w:rsidR="00B37BF2" w:rsidRPr="00E03A02" w:rsidRDefault="00B37BF2" w:rsidP="00DA2099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Service type:</w:t>
            </w:r>
            <w:bookmarkStart w:id="0" w:name="Text1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bookmarkEnd w:id="0"/>
            <w:r w:rsidR="00DA2099">
              <w:rPr>
                <w:rFonts w:ascii="Arial" w:hAnsi="Arial"/>
                <w:sz w:val="20"/>
              </w:rPr>
              <w:t>Long Day Care</w:t>
            </w:r>
          </w:p>
        </w:tc>
      </w:tr>
      <w:tr w:rsidR="00B37BF2" w:rsidTr="00F46F72">
        <w:trPr>
          <w:trHeight w:val="284"/>
        </w:trPr>
        <w:tc>
          <w:tcPr>
            <w:tcW w:w="10490" w:type="dxa"/>
            <w:gridSpan w:val="3"/>
            <w:shd w:val="clear" w:color="auto" w:fill="auto"/>
          </w:tcPr>
          <w:p w:rsidR="00B37BF2" w:rsidRPr="00E03A02" w:rsidRDefault="00B37BF2" w:rsidP="00DA2099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Service name: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DA2099">
              <w:rPr>
                <w:rFonts w:ascii="Arial" w:hAnsi="Arial"/>
                <w:sz w:val="20"/>
              </w:rPr>
              <w:t>Condy Park Preschool and Kindergarten</w:t>
            </w:r>
          </w:p>
        </w:tc>
      </w:tr>
      <w:tr w:rsidR="00B37BF2" w:rsidTr="00F46F72">
        <w:trPr>
          <w:trHeight w:val="284"/>
        </w:trPr>
        <w:tc>
          <w:tcPr>
            <w:tcW w:w="5103" w:type="dxa"/>
            <w:shd w:val="clear" w:color="auto" w:fill="auto"/>
          </w:tcPr>
          <w:p w:rsidR="00B37BF2" w:rsidRPr="00E03A02" w:rsidRDefault="00B37BF2" w:rsidP="007F5A7E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Address: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DA2099">
              <w:rPr>
                <w:rFonts w:ascii="Arial" w:hAnsi="Arial"/>
                <w:b/>
                <w:sz w:val="18"/>
                <w:szCs w:val="18"/>
              </w:rPr>
              <w:t xml:space="preserve">161 Old Maryborough Rd 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B37BF2" w:rsidRPr="00E03A02" w:rsidRDefault="00B37BF2" w:rsidP="007F5A7E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Suburb: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DA2099">
              <w:rPr>
                <w:rFonts w:ascii="Arial" w:hAnsi="Arial"/>
                <w:b/>
                <w:sz w:val="18"/>
                <w:szCs w:val="18"/>
              </w:rPr>
              <w:t>Pialba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B37BF2" w:rsidRPr="00E03A02" w:rsidRDefault="00B37BF2" w:rsidP="007F5A7E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Postcode: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DA2099">
              <w:rPr>
                <w:rFonts w:ascii="Arial" w:hAnsi="Arial"/>
                <w:b/>
                <w:sz w:val="18"/>
                <w:szCs w:val="18"/>
              </w:rPr>
              <w:t>4655</w:t>
            </w:r>
          </w:p>
        </w:tc>
      </w:tr>
      <w:tr w:rsidR="00B37BF2" w:rsidTr="00F46F72">
        <w:trPr>
          <w:trHeight w:val="284"/>
        </w:trPr>
        <w:tc>
          <w:tcPr>
            <w:tcW w:w="5103" w:type="dxa"/>
            <w:shd w:val="clear" w:color="auto" w:fill="auto"/>
          </w:tcPr>
          <w:p w:rsidR="00B37BF2" w:rsidRPr="00E03A02" w:rsidRDefault="00B37BF2" w:rsidP="00DA2099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Phone: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DA2099">
              <w:rPr>
                <w:rFonts w:ascii="Arial" w:hAnsi="Arial"/>
                <w:b/>
                <w:sz w:val="18"/>
                <w:szCs w:val="18"/>
              </w:rPr>
              <w:t>07 41282786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B37BF2" w:rsidRPr="00E03A02" w:rsidRDefault="00B37BF2" w:rsidP="00DA2099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Fax: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DA2099">
              <w:rPr>
                <w:rFonts w:ascii="Arial" w:hAnsi="Arial"/>
                <w:sz w:val="20"/>
              </w:rPr>
              <w:t>-</w:t>
            </w:r>
          </w:p>
        </w:tc>
      </w:tr>
      <w:tr w:rsidR="00B37BF2" w:rsidTr="00F46F72">
        <w:trPr>
          <w:trHeight w:val="284"/>
        </w:trPr>
        <w:tc>
          <w:tcPr>
            <w:tcW w:w="5103" w:type="dxa"/>
            <w:shd w:val="clear" w:color="auto" w:fill="auto"/>
          </w:tcPr>
          <w:p w:rsidR="00B37BF2" w:rsidRPr="00E03A02" w:rsidRDefault="00B37BF2" w:rsidP="007F5A7E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Web: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DA2099">
              <w:rPr>
                <w:rFonts w:ascii="Arial" w:hAnsi="Arial"/>
                <w:b/>
                <w:sz w:val="18"/>
                <w:szCs w:val="18"/>
              </w:rPr>
              <w:t>www.condyparkkindy.com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B37BF2" w:rsidRPr="00E03A02" w:rsidRDefault="00B37BF2" w:rsidP="007F5A7E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Email: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DA2099">
              <w:rPr>
                <w:rFonts w:ascii="Arial" w:hAnsi="Arial"/>
                <w:b/>
                <w:sz w:val="18"/>
                <w:szCs w:val="18"/>
              </w:rPr>
              <w:t>condypark@bigpond.com</w:t>
            </w:r>
          </w:p>
        </w:tc>
      </w:tr>
    </w:tbl>
    <w:p w:rsidR="00B37BF2" w:rsidRDefault="00B37BF2" w:rsidP="00B37BF2">
      <w:pPr>
        <w:rPr>
          <w:rFonts w:ascii="Arial" w:hAnsi="Arial"/>
          <w:b/>
          <w:sz w:val="22"/>
          <w:szCs w:val="22"/>
        </w:rPr>
      </w:pPr>
    </w:p>
    <w:p w:rsidR="00B37BF2" w:rsidRPr="006257AA" w:rsidRDefault="00B37BF2" w:rsidP="00B37BF2">
      <w:pPr>
        <w:spacing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Education Program – details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B37BF2" w:rsidTr="00F46F72">
        <w:trPr>
          <w:trHeight w:val="284"/>
        </w:trPr>
        <w:tc>
          <w:tcPr>
            <w:tcW w:w="10490" w:type="dxa"/>
            <w:shd w:val="clear" w:color="auto" w:fill="auto"/>
          </w:tcPr>
          <w:p w:rsidR="00DA2099" w:rsidRDefault="00DA2099" w:rsidP="00F46F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Seahorse Room M</w:t>
            </w:r>
            <w:r w:rsidR="000F3594">
              <w:rPr>
                <w:rFonts w:ascii="Arial" w:hAnsi="Arial"/>
                <w:sz w:val="20"/>
              </w:rPr>
              <w:t>T</w:t>
            </w:r>
            <w:r>
              <w:rPr>
                <w:rFonts w:ascii="Arial" w:hAnsi="Arial"/>
                <w:sz w:val="20"/>
              </w:rPr>
              <w:t xml:space="preserve">W (SH)    </w:t>
            </w:r>
            <w:r w:rsidR="000F3594">
              <w:rPr>
                <w:rFonts w:ascii="Arial" w:hAnsi="Arial"/>
                <w:sz w:val="20"/>
              </w:rPr>
              <w:t>9</w:t>
            </w:r>
            <w:r>
              <w:rPr>
                <w:rFonts w:ascii="Arial" w:hAnsi="Arial"/>
                <w:sz w:val="20"/>
              </w:rPr>
              <w:t>.</w:t>
            </w:r>
            <w:r w:rsidR="000F3594">
              <w:rPr>
                <w:rFonts w:ascii="Arial" w:hAnsi="Arial"/>
                <w:sz w:val="20"/>
              </w:rPr>
              <w:t>00</w:t>
            </w:r>
            <w:r>
              <w:rPr>
                <w:rFonts w:ascii="Arial" w:hAnsi="Arial"/>
                <w:sz w:val="20"/>
              </w:rPr>
              <w:t>AM-2.</w:t>
            </w:r>
            <w:r w:rsidR="000F3594">
              <w:rPr>
                <w:rFonts w:ascii="Arial" w:hAnsi="Arial"/>
                <w:sz w:val="20"/>
              </w:rPr>
              <w:t>00</w:t>
            </w:r>
            <w:r>
              <w:rPr>
                <w:rFonts w:ascii="Arial" w:hAnsi="Arial"/>
                <w:sz w:val="20"/>
              </w:rPr>
              <w:t>PM</w:t>
            </w:r>
          </w:p>
          <w:p w:rsidR="00DA2099" w:rsidRDefault="00DA2099" w:rsidP="00F46F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Seahorse Room T</w:t>
            </w:r>
            <w:r w:rsidR="000F3594">
              <w:rPr>
                <w:rFonts w:ascii="Arial" w:hAnsi="Arial"/>
                <w:sz w:val="20"/>
              </w:rPr>
              <w:t>F</w:t>
            </w:r>
            <w:r>
              <w:rPr>
                <w:rFonts w:ascii="Arial" w:hAnsi="Arial"/>
                <w:sz w:val="20"/>
              </w:rPr>
              <w:t xml:space="preserve">   (SH)    </w:t>
            </w:r>
            <w:r w:rsidR="000F3594">
              <w:rPr>
                <w:rFonts w:ascii="Arial" w:hAnsi="Arial"/>
                <w:sz w:val="20"/>
              </w:rPr>
              <w:t xml:space="preserve">  </w:t>
            </w:r>
            <w:r>
              <w:rPr>
                <w:rFonts w:ascii="Arial" w:hAnsi="Arial"/>
                <w:sz w:val="20"/>
              </w:rPr>
              <w:t>8.00AM-3.30PM</w:t>
            </w:r>
          </w:p>
          <w:p w:rsidR="00EA39F2" w:rsidRDefault="00EA39F2" w:rsidP="00F46F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Dolphin Room </w:t>
            </w:r>
            <w:r w:rsidR="000F3594">
              <w:rPr>
                <w:rFonts w:ascii="Arial" w:hAnsi="Arial"/>
                <w:sz w:val="20"/>
              </w:rPr>
              <w:t>M</w:t>
            </w:r>
            <w:r>
              <w:rPr>
                <w:rFonts w:ascii="Arial" w:hAnsi="Arial"/>
                <w:sz w:val="20"/>
              </w:rPr>
              <w:t>T     (D</w:t>
            </w:r>
            <w:r w:rsidR="00B359D8">
              <w:rPr>
                <w:rFonts w:ascii="Arial" w:hAnsi="Arial"/>
                <w:sz w:val="20"/>
              </w:rPr>
              <w:t>OL</w:t>
            </w:r>
            <w:r>
              <w:rPr>
                <w:rFonts w:ascii="Arial" w:hAnsi="Arial"/>
                <w:sz w:val="20"/>
              </w:rPr>
              <w:t>)    8.00AM-3.30PM</w:t>
            </w:r>
          </w:p>
          <w:p w:rsidR="000F3594" w:rsidRDefault="00B359D8" w:rsidP="000F359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Dolphin Room WTF   </w:t>
            </w:r>
            <w:r w:rsidR="000F3594">
              <w:rPr>
                <w:rFonts w:ascii="Arial" w:hAnsi="Arial"/>
                <w:sz w:val="20"/>
              </w:rPr>
              <w:t>(D</w:t>
            </w:r>
            <w:r>
              <w:rPr>
                <w:rFonts w:ascii="Arial" w:hAnsi="Arial"/>
                <w:sz w:val="20"/>
              </w:rPr>
              <w:t>OL</w:t>
            </w:r>
            <w:r w:rsidR="000F3594">
              <w:rPr>
                <w:rFonts w:ascii="Arial" w:hAnsi="Arial"/>
                <w:sz w:val="20"/>
              </w:rPr>
              <w:t>)    9.00AM-2.00PM</w:t>
            </w:r>
          </w:p>
          <w:p w:rsidR="00EA39F2" w:rsidRDefault="00EA39F2" w:rsidP="00F46F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Starfish Room MTW   (S</w:t>
            </w:r>
            <w:r w:rsidR="00B359D8">
              <w:rPr>
                <w:rFonts w:ascii="Arial" w:hAnsi="Arial"/>
                <w:sz w:val="20"/>
              </w:rPr>
              <w:t>TF</w:t>
            </w:r>
            <w:r>
              <w:rPr>
                <w:rFonts w:ascii="Arial" w:hAnsi="Arial"/>
                <w:sz w:val="20"/>
              </w:rPr>
              <w:t>)    7.30AM-5.30PM</w:t>
            </w:r>
            <w:r w:rsidR="000F3594">
              <w:rPr>
                <w:rFonts w:ascii="Arial" w:hAnsi="Arial"/>
                <w:sz w:val="20"/>
              </w:rPr>
              <w:t xml:space="preserve">  3 YRS</w:t>
            </w:r>
          </w:p>
          <w:p w:rsidR="00EA39F2" w:rsidRDefault="00EA39F2" w:rsidP="00F46F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Starfish Room TF       (S</w:t>
            </w:r>
            <w:r w:rsidR="00B359D8">
              <w:rPr>
                <w:rFonts w:ascii="Arial" w:hAnsi="Arial"/>
                <w:sz w:val="20"/>
              </w:rPr>
              <w:t>TF</w:t>
            </w:r>
            <w:r>
              <w:rPr>
                <w:rFonts w:ascii="Arial" w:hAnsi="Arial"/>
                <w:sz w:val="20"/>
              </w:rPr>
              <w:t>)    7.30AM-5.30PM</w:t>
            </w:r>
            <w:r w:rsidR="000F3594">
              <w:rPr>
                <w:rFonts w:ascii="Arial" w:hAnsi="Arial"/>
                <w:sz w:val="20"/>
              </w:rPr>
              <w:t xml:space="preserve">  3 YRS</w:t>
            </w:r>
          </w:p>
          <w:p w:rsidR="00B37BF2" w:rsidRPr="00E03A02" w:rsidRDefault="00B37BF2" w:rsidP="00F46F72">
            <w:pPr>
              <w:rPr>
                <w:rFonts w:ascii="Arial" w:hAnsi="Arial"/>
                <w:sz w:val="20"/>
              </w:rPr>
            </w:pPr>
          </w:p>
        </w:tc>
      </w:tr>
      <w:tr w:rsidR="00DA2099" w:rsidTr="00F46F72">
        <w:trPr>
          <w:trHeight w:val="284"/>
        </w:trPr>
        <w:tc>
          <w:tcPr>
            <w:tcW w:w="10490" w:type="dxa"/>
            <w:shd w:val="clear" w:color="auto" w:fill="auto"/>
          </w:tcPr>
          <w:p w:rsidR="00DA2099" w:rsidRDefault="00DA2099" w:rsidP="00F46F72">
            <w:pPr>
              <w:rPr>
                <w:rFonts w:ascii="Arial" w:hAnsi="Arial"/>
                <w:sz w:val="20"/>
              </w:rPr>
            </w:pPr>
          </w:p>
        </w:tc>
      </w:tr>
    </w:tbl>
    <w:p w:rsidR="00B37BF2" w:rsidRDefault="00B37BF2" w:rsidP="00B37BF2">
      <w:pPr>
        <w:rPr>
          <w:rFonts w:ascii="Arial" w:hAnsi="Arial"/>
          <w:b/>
          <w:sz w:val="22"/>
          <w:szCs w:val="22"/>
        </w:rPr>
      </w:pPr>
    </w:p>
    <w:p w:rsidR="00B37BF2" w:rsidRDefault="00B37BF2" w:rsidP="00B37BF2">
      <w:pPr>
        <w:spacing w:after="120"/>
        <w:rPr>
          <w:rFonts w:ascii="Arial" w:hAnsi="Arial"/>
          <w:b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Kindergarten Fees</w:t>
      </w:r>
      <w:r>
        <w:rPr>
          <w:rFonts w:ascii="Arial" w:hAnsi="Arial"/>
          <w:b/>
          <w:sz w:val="22"/>
          <w:szCs w:val="22"/>
        </w:rPr>
        <w:t xml:space="preserve"> </w:t>
      </w:r>
      <w:r w:rsidRPr="003E68AA">
        <w:rPr>
          <w:rFonts w:ascii="Arial" w:hAnsi="Arial"/>
          <w:sz w:val="20"/>
        </w:rPr>
        <w:t>(</w:t>
      </w:r>
      <w:r w:rsidRPr="00E60621">
        <w:rPr>
          <w:rFonts w:ascii="Arial" w:hAnsi="Arial"/>
          <w:sz w:val="18"/>
          <w:szCs w:val="18"/>
        </w:rPr>
        <w:t>information current as at</w:t>
      </w:r>
      <w:proofErr w:type="gramStart"/>
      <w:r w:rsidRPr="00E60621">
        <w:rPr>
          <w:rFonts w:ascii="Arial" w:hAnsi="Arial"/>
          <w:sz w:val="18"/>
          <w:szCs w:val="18"/>
        </w:rPr>
        <w:t>:</w:t>
      </w:r>
      <w:bookmarkStart w:id="1" w:name="Text17"/>
      <w:r w:rsidR="00EA39F2">
        <w:rPr>
          <w:rFonts w:ascii="Arial" w:hAnsi="Arial"/>
          <w:sz w:val="18"/>
          <w:szCs w:val="18"/>
        </w:rPr>
        <w:t>01</w:t>
      </w:r>
      <w:proofErr w:type="gramEnd"/>
      <w:r w:rsidR="00EA39F2">
        <w:rPr>
          <w:rFonts w:ascii="Arial" w:hAnsi="Arial"/>
          <w:sz w:val="18"/>
          <w:szCs w:val="18"/>
        </w:rPr>
        <w:t>/</w:t>
      </w:r>
      <w:bookmarkEnd w:id="1"/>
      <w:r w:rsidR="00AA49F2">
        <w:rPr>
          <w:rFonts w:ascii="Arial" w:hAnsi="Arial"/>
          <w:sz w:val="18"/>
          <w:szCs w:val="18"/>
        </w:rPr>
        <w:t>01/2021</w:t>
      </w:r>
      <w:bookmarkStart w:id="2" w:name="_GoBack"/>
      <w:bookmarkEnd w:id="2"/>
      <w:r w:rsidR="00EA39F2">
        <w:rPr>
          <w:rFonts w:ascii="Arial" w:hAnsi="Arial"/>
          <w:sz w:val="18"/>
          <w:szCs w:val="18"/>
        </w:rPr>
        <w:t>)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7"/>
        <w:gridCol w:w="4493"/>
      </w:tblGrid>
      <w:tr w:rsidR="00B37BF2" w:rsidTr="00F46F72">
        <w:trPr>
          <w:trHeight w:val="454"/>
        </w:trPr>
        <w:tc>
          <w:tcPr>
            <w:tcW w:w="5997" w:type="dxa"/>
            <w:shd w:val="clear" w:color="auto" w:fill="auto"/>
          </w:tcPr>
          <w:p w:rsidR="00B37BF2" w:rsidRPr="00E03A02" w:rsidRDefault="00150AA9" w:rsidP="00F46F72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Total</w:t>
            </w:r>
            <w:r w:rsidR="00B37BF2" w:rsidRPr="00E03A02">
              <w:rPr>
                <w:rFonts w:ascii="Arial" w:hAnsi="Arial"/>
                <w:b/>
                <w:sz w:val="18"/>
                <w:szCs w:val="18"/>
              </w:rPr>
              <w:t xml:space="preserve"> daily rate:</w:t>
            </w:r>
          </w:p>
          <w:p w:rsidR="00B37BF2" w:rsidRPr="00E03A02" w:rsidRDefault="00B37BF2" w:rsidP="00F46F72">
            <w:pPr>
              <w:rPr>
                <w:rFonts w:ascii="Arial" w:hAnsi="Arial"/>
                <w:sz w:val="18"/>
                <w:szCs w:val="18"/>
              </w:rPr>
            </w:pPr>
            <w:r w:rsidRPr="00E03A02">
              <w:rPr>
                <w:rFonts w:ascii="Arial" w:hAnsi="Arial"/>
                <w:sz w:val="18"/>
                <w:szCs w:val="18"/>
              </w:rPr>
              <w:t>(</w:t>
            </w:r>
            <w:r w:rsidRPr="00E03A02">
              <w:rPr>
                <w:rFonts w:ascii="Arial" w:hAnsi="Arial"/>
                <w:sz w:val="16"/>
                <w:szCs w:val="16"/>
              </w:rPr>
              <w:t>list the minimum cost of the kindergarten program as a rate per day</w:t>
            </w:r>
            <w:r w:rsidRPr="00E03A02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4493" w:type="dxa"/>
            <w:shd w:val="clear" w:color="auto" w:fill="auto"/>
          </w:tcPr>
          <w:p w:rsidR="00B45C73" w:rsidRDefault="00EA39F2" w:rsidP="00F46F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SH M</w:t>
            </w:r>
            <w:r w:rsidR="00B359D8">
              <w:rPr>
                <w:rFonts w:ascii="Arial" w:hAnsi="Arial"/>
                <w:sz w:val="20"/>
              </w:rPr>
              <w:t>T</w:t>
            </w:r>
            <w:r>
              <w:rPr>
                <w:rFonts w:ascii="Arial" w:hAnsi="Arial"/>
                <w:sz w:val="20"/>
              </w:rPr>
              <w:t xml:space="preserve">W </w:t>
            </w:r>
            <w:r w:rsidR="00B45C73">
              <w:rPr>
                <w:rFonts w:ascii="Arial" w:hAnsi="Arial"/>
                <w:sz w:val="20"/>
              </w:rPr>
              <w:t xml:space="preserve">  </w:t>
            </w:r>
            <w:r>
              <w:rPr>
                <w:rFonts w:ascii="Arial" w:hAnsi="Arial"/>
                <w:sz w:val="20"/>
              </w:rPr>
              <w:t>$</w:t>
            </w:r>
            <w:r w:rsidR="00AA49F2">
              <w:rPr>
                <w:rFonts w:ascii="Arial" w:hAnsi="Arial"/>
                <w:sz w:val="20"/>
              </w:rPr>
              <w:t>46.26</w:t>
            </w:r>
            <w:r w:rsidR="00B45C73">
              <w:rPr>
                <w:rFonts w:ascii="Arial" w:hAnsi="Arial"/>
                <w:sz w:val="20"/>
              </w:rPr>
              <w:t>(Inc. SEIFA2)</w:t>
            </w:r>
          </w:p>
          <w:p w:rsidR="00B45C73" w:rsidRDefault="00B45C73" w:rsidP="00B45C7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            $</w:t>
            </w:r>
            <w:r w:rsidR="00AA49F2">
              <w:rPr>
                <w:rFonts w:ascii="Arial" w:hAnsi="Arial"/>
                <w:sz w:val="20"/>
              </w:rPr>
              <w:t>38.75</w:t>
            </w:r>
            <w:r>
              <w:rPr>
                <w:rFonts w:ascii="Arial" w:hAnsi="Arial"/>
                <w:sz w:val="20"/>
              </w:rPr>
              <w:t>(Inc.QKFSPlus&amp;SEIFA2)</w:t>
            </w:r>
          </w:p>
          <w:p w:rsidR="00B45C73" w:rsidRDefault="00B45C73" w:rsidP="00B45C7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SH T</w:t>
            </w:r>
            <w:r w:rsidR="00B359D8">
              <w:rPr>
                <w:rFonts w:ascii="Arial" w:hAnsi="Arial"/>
                <w:sz w:val="20"/>
              </w:rPr>
              <w:t>F</w:t>
            </w:r>
            <w:r>
              <w:rPr>
                <w:rFonts w:ascii="Arial" w:hAnsi="Arial"/>
                <w:sz w:val="20"/>
              </w:rPr>
              <w:t xml:space="preserve">       </w:t>
            </w:r>
            <w:r w:rsidR="002016F2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$</w:t>
            </w:r>
            <w:r w:rsidR="00AA49F2">
              <w:rPr>
                <w:rFonts w:ascii="Arial" w:hAnsi="Arial"/>
                <w:sz w:val="20"/>
              </w:rPr>
              <w:t>64.39</w:t>
            </w:r>
            <w:r>
              <w:rPr>
                <w:rFonts w:ascii="Arial" w:hAnsi="Arial"/>
                <w:sz w:val="20"/>
              </w:rPr>
              <w:t>(Inc. SEIFA2)</w:t>
            </w:r>
          </w:p>
          <w:p w:rsidR="00B45C73" w:rsidRDefault="00B45C73" w:rsidP="00B45C7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            $</w:t>
            </w:r>
            <w:r w:rsidR="00AA49F2">
              <w:rPr>
                <w:rFonts w:ascii="Arial" w:hAnsi="Arial"/>
                <w:sz w:val="20"/>
              </w:rPr>
              <w:t>53.13</w:t>
            </w:r>
            <w:r>
              <w:rPr>
                <w:rFonts w:ascii="Arial" w:hAnsi="Arial"/>
                <w:sz w:val="20"/>
              </w:rPr>
              <w:t>(Inc.QKFSPlus&amp;SEIFA2)</w:t>
            </w:r>
          </w:p>
          <w:p w:rsidR="00B359D8" w:rsidRDefault="00B359D8" w:rsidP="00B359D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DOL MT     $</w:t>
            </w:r>
            <w:r w:rsidR="00AA49F2">
              <w:rPr>
                <w:rFonts w:ascii="Arial" w:hAnsi="Arial"/>
                <w:sz w:val="20"/>
              </w:rPr>
              <w:t>64.39</w:t>
            </w:r>
            <w:r>
              <w:rPr>
                <w:rFonts w:ascii="Arial" w:hAnsi="Arial"/>
                <w:sz w:val="20"/>
              </w:rPr>
              <w:t>(Inc.SEIFA2)</w:t>
            </w:r>
          </w:p>
          <w:p w:rsidR="00B359D8" w:rsidRDefault="00B359D8" w:rsidP="00B359D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            $</w:t>
            </w:r>
            <w:r w:rsidR="00AA49F2">
              <w:rPr>
                <w:rFonts w:ascii="Arial" w:hAnsi="Arial"/>
                <w:sz w:val="20"/>
              </w:rPr>
              <w:t>53.13</w:t>
            </w:r>
            <w:r>
              <w:rPr>
                <w:rFonts w:ascii="Arial" w:hAnsi="Arial"/>
                <w:sz w:val="20"/>
              </w:rPr>
              <w:t>(Inc.QKFSPlus&amp;SEIFA2)</w:t>
            </w:r>
          </w:p>
          <w:p w:rsidR="00B37BF2" w:rsidRDefault="00B45C73" w:rsidP="00B45C7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DOL </w:t>
            </w:r>
            <w:r w:rsidR="00B359D8">
              <w:rPr>
                <w:rFonts w:ascii="Arial" w:hAnsi="Arial"/>
                <w:sz w:val="20"/>
              </w:rPr>
              <w:t xml:space="preserve">WTF </w:t>
            </w:r>
            <w:r>
              <w:rPr>
                <w:rFonts w:ascii="Arial" w:hAnsi="Arial"/>
                <w:sz w:val="20"/>
              </w:rPr>
              <w:t xml:space="preserve"> $</w:t>
            </w:r>
            <w:r w:rsidR="00AA49F2">
              <w:rPr>
                <w:rFonts w:ascii="Arial" w:hAnsi="Arial"/>
                <w:sz w:val="20"/>
              </w:rPr>
              <w:t>46.26</w:t>
            </w:r>
            <w:r>
              <w:rPr>
                <w:rFonts w:ascii="Arial" w:hAnsi="Arial"/>
                <w:sz w:val="20"/>
              </w:rPr>
              <w:t>(Inc. SEIFA2)</w:t>
            </w:r>
          </w:p>
          <w:p w:rsidR="00B45C73" w:rsidRDefault="00B45C73" w:rsidP="00B45C7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            $</w:t>
            </w:r>
            <w:r w:rsidR="00AA49F2">
              <w:rPr>
                <w:rFonts w:ascii="Arial" w:hAnsi="Arial"/>
                <w:sz w:val="20"/>
              </w:rPr>
              <w:t>38.75</w:t>
            </w:r>
            <w:r w:rsidR="008A1F94">
              <w:rPr>
                <w:rFonts w:ascii="Arial" w:hAnsi="Arial"/>
                <w:sz w:val="20"/>
              </w:rPr>
              <w:t>5</w:t>
            </w:r>
            <w:r>
              <w:rPr>
                <w:rFonts w:ascii="Arial" w:hAnsi="Arial"/>
                <w:sz w:val="20"/>
              </w:rPr>
              <w:t>(inc.QKFSPlus&amp;SEIFA2)</w:t>
            </w:r>
          </w:p>
          <w:p w:rsidR="0054441C" w:rsidRDefault="0054441C" w:rsidP="00B45C7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STF MTW  $</w:t>
            </w:r>
            <w:r w:rsidR="00AA49F2">
              <w:rPr>
                <w:rFonts w:ascii="Arial" w:hAnsi="Arial"/>
                <w:sz w:val="20"/>
              </w:rPr>
              <w:t>90.00</w:t>
            </w:r>
          </w:p>
          <w:p w:rsidR="0054441C" w:rsidRDefault="0054441C" w:rsidP="00B45C7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STF TF      $</w:t>
            </w:r>
            <w:r w:rsidR="00AA49F2">
              <w:rPr>
                <w:rFonts w:ascii="Arial" w:hAnsi="Arial"/>
                <w:sz w:val="20"/>
              </w:rPr>
              <w:t>90.00</w:t>
            </w:r>
          </w:p>
          <w:p w:rsidR="00B45C73" w:rsidRPr="00E03A02" w:rsidRDefault="00B45C73" w:rsidP="00B45C7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</w:t>
            </w:r>
          </w:p>
        </w:tc>
      </w:tr>
      <w:tr w:rsidR="00B37BF2" w:rsidTr="00F46F72">
        <w:trPr>
          <w:trHeight w:val="454"/>
        </w:trPr>
        <w:tc>
          <w:tcPr>
            <w:tcW w:w="5997" w:type="dxa"/>
            <w:shd w:val="clear" w:color="auto" w:fill="auto"/>
          </w:tcPr>
          <w:p w:rsidR="00B37BF2" w:rsidRPr="00E03A02" w:rsidRDefault="00B37BF2" w:rsidP="00F46F72">
            <w:pPr>
              <w:rPr>
                <w:rFonts w:ascii="Arial" w:hAnsi="Arial"/>
                <w:b/>
                <w:sz w:val="18"/>
                <w:szCs w:val="18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Inclusions in the total daily rate:</w:t>
            </w:r>
          </w:p>
          <w:p w:rsidR="00B37BF2" w:rsidRPr="00E03A02" w:rsidRDefault="00B37BF2" w:rsidP="00F46F72">
            <w:pPr>
              <w:rPr>
                <w:rFonts w:ascii="Arial" w:hAnsi="Arial"/>
                <w:sz w:val="18"/>
                <w:szCs w:val="18"/>
              </w:rPr>
            </w:pPr>
            <w:r w:rsidRPr="00E03A02">
              <w:rPr>
                <w:rFonts w:ascii="Arial" w:hAnsi="Arial"/>
                <w:sz w:val="18"/>
                <w:szCs w:val="18"/>
              </w:rPr>
              <w:t>(</w:t>
            </w:r>
            <w:r w:rsidRPr="00E03A02">
              <w:rPr>
                <w:rFonts w:ascii="Arial" w:hAnsi="Arial"/>
                <w:sz w:val="16"/>
                <w:szCs w:val="16"/>
              </w:rPr>
              <w:t>list inclusions, e.g. food, sunscreen</w:t>
            </w:r>
            <w:r w:rsidRPr="00E03A02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4493" w:type="dxa"/>
            <w:shd w:val="clear" w:color="auto" w:fill="auto"/>
          </w:tcPr>
          <w:p w:rsidR="00B37BF2" w:rsidRPr="00E03A02" w:rsidRDefault="0054441C" w:rsidP="007F5A7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Kindy Sunscreen available</w:t>
            </w:r>
          </w:p>
        </w:tc>
      </w:tr>
      <w:tr w:rsidR="00B37BF2" w:rsidTr="00F46F72">
        <w:trPr>
          <w:trHeight w:val="454"/>
        </w:trPr>
        <w:tc>
          <w:tcPr>
            <w:tcW w:w="5997" w:type="dxa"/>
            <w:shd w:val="clear" w:color="auto" w:fill="auto"/>
          </w:tcPr>
          <w:p w:rsidR="00B37BF2" w:rsidRPr="00E03A02" w:rsidRDefault="00B37BF2" w:rsidP="00F46F72">
            <w:pPr>
              <w:rPr>
                <w:rFonts w:ascii="Arial" w:hAnsi="Arial"/>
                <w:b/>
                <w:sz w:val="18"/>
                <w:szCs w:val="18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Enrolment conditions:</w:t>
            </w:r>
          </w:p>
          <w:p w:rsidR="00B37BF2" w:rsidRPr="00E03A02" w:rsidRDefault="00B37BF2" w:rsidP="00F46F72">
            <w:pPr>
              <w:rPr>
                <w:rFonts w:ascii="Arial" w:hAnsi="Arial"/>
                <w:sz w:val="18"/>
                <w:szCs w:val="18"/>
              </w:rPr>
            </w:pPr>
            <w:r w:rsidRPr="00E03A02">
              <w:rPr>
                <w:rFonts w:ascii="Arial" w:hAnsi="Arial"/>
                <w:sz w:val="18"/>
                <w:szCs w:val="18"/>
              </w:rPr>
              <w:t>(</w:t>
            </w:r>
            <w:r w:rsidRPr="00E03A02">
              <w:rPr>
                <w:rFonts w:ascii="Arial" w:hAnsi="Arial"/>
                <w:sz w:val="16"/>
                <w:szCs w:val="16"/>
              </w:rPr>
              <w:t>list commitment required of child to participate in the kindergarten program</w:t>
            </w:r>
            <w:r w:rsidRPr="00E03A02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4493" w:type="dxa"/>
            <w:shd w:val="clear" w:color="auto" w:fill="auto"/>
          </w:tcPr>
          <w:p w:rsidR="0054441C" w:rsidRDefault="0054441C" w:rsidP="00F46F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Children must turn at least 4 years old by 30</w:t>
            </w:r>
            <w:r w:rsidRPr="0054441C">
              <w:rPr>
                <w:rFonts w:ascii="Arial" w:hAnsi="Arial"/>
                <w:sz w:val="20"/>
                <w:vertAlign w:val="superscript"/>
              </w:rPr>
              <w:t>th</w:t>
            </w:r>
            <w:r>
              <w:rPr>
                <w:rFonts w:ascii="Arial" w:hAnsi="Arial"/>
                <w:sz w:val="20"/>
              </w:rPr>
              <w:t xml:space="preserve"> June in the year they attend. To claim QKFS Plus you must maintain eligibility with current requirements as per Department of Education, Training &amp; Employment.</w:t>
            </w:r>
          </w:p>
          <w:p w:rsidR="00B37BF2" w:rsidRPr="00E03A02" w:rsidRDefault="00B37BF2" w:rsidP="00F46F72">
            <w:pPr>
              <w:rPr>
                <w:rFonts w:ascii="Arial" w:hAnsi="Arial"/>
                <w:sz w:val="20"/>
              </w:rPr>
            </w:pPr>
          </w:p>
        </w:tc>
      </w:tr>
      <w:tr w:rsidR="00150AA9" w:rsidTr="00596F11">
        <w:trPr>
          <w:trHeight w:val="454"/>
        </w:trPr>
        <w:tc>
          <w:tcPr>
            <w:tcW w:w="5997" w:type="dxa"/>
            <w:shd w:val="clear" w:color="auto" w:fill="auto"/>
          </w:tcPr>
          <w:p w:rsidR="00150AA9" w:rsidRPr="00D41277" w:rsidRDefault="00150AA9" w:rsidP="00F46F72">
            <w:pPr>
              <w:rPr>
                <w:rFonts w:ascii="Arial" w:hAnsi="Arial"/>
                <w:b/>
                <w:sz w:val="18"/>
                <w:szCs w:val="18"/>
              </w:rPr>
            </w:pPr>
            <w:r w:rsidRPr="00D41277">
              <w:rPr>
                <w:rFonts w:ascii="Arial" w:hAnsi="Arial"/>
                <w:b/>
                <w:sz w:val="18"/>
                <w:szCs w:val="18"/>
              </w:rPr>
              <w:t>Application of QKFS subsidy to reduce out-of-pocket expenses:</w:t>
            </w:r>
          </w:p>
          <w:p w:rsidR="00150AA9" w:rsidRPr="00E03A02" w:rsidRDefault="008A16A7" w:rsidP="008A16A7">
            <w:pPr>
              <w:rPr>
                <w:rFonts w:ascii="Arial" w:hAnsi="Arial"/>
                <w:sz w:val="16"/>
                <w:szCs w:val="16"/>
              </w:rPr>
            </w:pPr>
            <w:r w:rsidRPr="00D41277">
              <w:rPr>
                <w:rFonts w:ascii="Arial" w:hAnsi="Arial"/>
                <w:sz w:val="16"/>
                <w:szCs w:val="16"/>
              </w:rPr>
              <w:t>(detail how the QKFS Plus Kindy Support and SEFIA Subsidy (if applicable) is passed on to eligible families)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4493" w:type="dxa"/>
            <w:shd w:val="clear" w:color="auto" w:fill="auto"/>
          </w:tcPr>
          <w:p w:rsidR="0054441C" w:rsidRDefault="0054441C" w:rsidP="00150A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QKFS Plus &amp; SEIFA will be applied directly as a fee reduction and reflected on Fee Statement.</w:t>
            </w:r>
          </w:p>
          <w:p w:rsidR="0054441C" w:rsidRDefault="0054441C" w:rsidP="00150AA9">
            <w:pPr>
              <w:rPr>
                <w:rFonts w:ascii="Arial" w:hAnsi="Arial"/>
                <w:sz w:val="20"/>
              </w:rPr>
            </w:pPr>
          </w:p>
          <w:p w:rsidR="0054441C" w:rsidRDefault="0054441C" w:rsidP="00150AA9">
            <w:pPr>
              <w:rPr>
                <w:rFonts w:ascii="Arial" w:hAnsi="Arial"/>
                <w:sz w:val="20"/>
              </w:rPr>
            </w:pPr>
          </w:p>
          <w:p w:rsidR="00150AA9" w:rsidRPr="00E03A02" w:rsidRDefault="00150AA9" w:rsidP="00150AA9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A36525" w:rsidRPr="00E03A02" w:rsidTr="0096782F">
        <w:trPr>
          <w:trHeight w:val="454"/>
        </w:trPr>
        <w:tc>
          <w:tcPr>
            <w:tcW w:w="10490" w:type="dxa"/>
            <w:gridSpan w:val="2"/>
            <w:shd w:val="clear" w:color="auto" w:fill="auto"/>
          </w:tcPr>
          <w:p w:rsidR="00A36525" w:rsidRDefault="00A36525" w:rsidP="00A36525">
            <w:pPr>
              <w:rPr>
                <w:rFonts w:ascii="Arial" w:hAnsi="Arial"/>
                <w:sz w:val="16"/>
                <w:szCs w:val="16"/>
              </w:rPr>
            </w:pPr>
            <w:r w:rsidRPr="00E03A02">
              <w:rPr>
                <w:rFonts w:ascii="Arial" w:hAnsi="Arial"/>
                <w:sz w:val="16"/>
                <w:szCs w:val="16"/>
              </w:rPr>
              <w:t xml:space="preserve">Information about the Australian Government’s Child Care </w:t>
            </w:r>
            <w:r>
              <w:rPr>
                <w:rFonts w:ascii="Arial" w:hAnsi="Arial"/>
                <w:sz w:val="16"/>
                <w:szCs w:val="16"/>
              </w:rPr>
              <w:t>Subsidy</w:t>
            </w:r>
            <w:r w:rsidRPr="00E03A02">
              <w:rPr>
                <w:rFonts w:ascii="Arial" w:hAnsi="Arial"/>
                <w:sz w:val="16"/>
                <w:szCs w:val="16"/>
              </w:rPr>
              <w:t xml:space="preserve"> payments for eligible families is available at </w:t>
            </w:r>
          </w:p>
          <w:p w:rsidR="00A36525" w:rsidRPr="00E03A02" w:rsidRDefault="00A36525" w:rsidP="00A36525">
            <w:pPr>
              <w:rPr>
                <w:rFonts w:ascii="Arial" w:hAnsi="Arial"/>
                <w:sz w:val="16"/>
                <w:szCs w:val="16"/>
              </w:rPr>
            </w:pPr>
            <w:r w:rsidRPr="00A36525">
              <w:rPr>
                <w:rFonts w:ascii="Arial" w:hAnsi="Arial"/>
                <w:sz w:val="16"/>
                <w:szCs w:val="16"/>
              </w:rPr>
              <w:t>Department of Human Services</w:t>
            </w:r>
            <w:r>
              <w:rPr>
                <w:rFonts w:ascii="Arial" w:hAnsi="Arial"/>
                <w:sz w:val="16"/>
                <w:szCs w:val="16"/>
              </w:rPr>
              <w:t xml:space="preserve">: </w:t>
            </w:r>
            <w:hyperlink r:id="rId12" w:history="1">
              <w:r w:rsidRPr="000B47AB">
                <w:rPr>
                  <w:rStyle w:val="Hyperlink"/>
                  <w:rFonts w:ascii="Arial" w:hAnsi="Arial"/>
                  <w:sz w:val="16"/>
                  <w:szCs w:val="16"/>
                </w:rPr>
                <w:t>https://www.humanservices.gov.au/individuals/services/centrelink/child-care-subsidy</w:t>
              </w:r>
            </w:hyperlink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</w:tr>
    </w:tbl>
    <w:p w:rsidR="00B37BF2" w:rsidRDefault="00B37BF2" w:rsidP="00B37BF2">
      <w:pPr>
        <w:rPr>
          <w:rFonts w:ascii="Arial" w:hAnsi="Arial"/>
          <w:b/>
          <w:sz w:val="22"/>
          <w:szCs w:val="22"/>
        </w:rPr>
      </w:pPr>
    </w:p>
    <w:p w:rsidR="00B37BF2" w:rsidRPr="006257AA" w:rsidRDefault="00B37BF2" w:rsidP="00B37BF2">
      <w:pPr>
        <w:spacing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lastRenderedPageBreak/>
        <w:t>Additional fees or levies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4"/>
        <w:gridCol w:w="2340"/>
        <w:gridCol w:w="2126"/>
      </w:tblGrid>
      <w:tr w:rsidR="00B37BF2" w:rsidTr="00F46F72">
        <w:trPr>
          <w:trHeight w:val="284"/>
        </w:trPr>
        <w:tc>
          <w:tcPr>
            <w:tcW w:w="6024" w:type="dxa"/>
            <w:shd w:val="clear" w:color="auto" w:fill="D9D9D9"/>
          </w:tcPr>
          <w:p w:rsidR="00B37BF2" w:rsidRPr="00E03A02" w:rsidRDefault="00B37BF2" w:rsidP="00F46F72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Item and purpose</w:t>
            </w:r>
          </w:p>
        </w:tc>
        <w:tc>
          <w:tcPr>
            <w:tcW w:w="2340" w:type="dxa"/>
            <w:shd w:val="clear" w:color="auto" w:fill="D9D9D9"/>
          </w:tcPr>
          <w:p w:rsidR="00B37BF2" w:rsidRPr="00E03A02" w:rsidRDefault="00B37BF2" w:rsidP="00F46F72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Cost/frequency</w:t>
            </w:r>
          </w:p>
        </w:tc>
        <w:tc>
          <w:tcPr>
            <w:tcW w:w="2126" w:type="dxa"/>
            <w:shd w:val="clear" w:color="auto" w:fill="D9D9D9"/>
          </w:tcPr>
          <w:p w:rsidR="00B37BF2" w:rsidRPr="00E03A02" w:rsidRDefault="00B37BF2" w:rsidP="00F46F72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Tax deductible Y/N</w:t>
            </w:r>
          </w:p>
        </w:tc>
      </w:tr>
      <w:tr w:rsidR="00B37BF2" w:rsidTr="00F46F72">
        <w:trPr>
          <w:trHeight w:val="284"/>
        </w:trPr>
        <w:tc>
          <w:tcPr>
            <w:tcW w:w="6024" w:type="dxa"/>
            <w:shd w:val="clear" w:color="auto" w:fill="auto"/>
          </w:tcPr>
          <w:p w:rsidR="00B37BF2" w:rsidRDefault="0054441C" w:rsidP="0054441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Annual Enrolment Fee per Family</w:t>
            </w:r>
          </w:p>
          <w:p w:rsidR="0054441C" w:rsidRDefault="0054441C" w:rsidP="0054441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Association Membership Fee per Family</w:t>
            </w:r>
          </w:p>
          <w:p w:rsidR="0054441C" w:rsidRPr="00E03A02" w:rsidRDefault="0054441C" w:rsidP="0054441C">
            <w:pPr>
              <w:rPr>
                <w:rFonts w:ascii="Arial" w:hAnsi="Arial"/>
                <w:sz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B37BF2" w:rsidRDefault="0054441C" w:rsidP="0054441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$70 Annually</w:t>
            </w:r>
          </w:p>
          <w:p w:rsidR="0054441C" w:rsidRPr="00E03A02" w:rsidRDefault="0054441C" w:rsidP="0054441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$10 Annually</w:t>
            </w:r>
          </w:p>
        </w:tc>
        <w:tc>
          <w:tcPr>
            <w:tcW w:w="2126" w:type="dxa"/>
            <w:shd w:val="clear" w:color="auto" w:fill="auto"/>
          </w:tcPr>
          <w:p w:rsidR="00B37BF2" w:rsidRDefault="0054441C" w:rsidP="00F46F7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</w:t>
            </w:r>
          </w:p>
          <w:p w:rsidR="0054441C" w:rsidRPr="00E03A02" w:rsidRDefault="0054441C" w:rsidP="00F46F7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</w:t>
            </w:r>
          </w:p>
        </w:tc>
      </w:tr>
    </w:tbl>
    <w:p w:rsidR="00B37BF2" w:rsidRDefault="00B37BF2" w:rsidP="00B37BF2">
      <w:pPr>
        <w:spacing w:before="120"/>
        <w:rPr>
          <w:rFonts w:ascii="Arial" w:hAnsi="Arial"/>
          <w:sz w:val="18"/>
          <w:szCs w:val="18"/>
        </w:rPr>
      </w:pPr>
      <w:r w:rsidRPr="003B33F5">
        <w:rPr>
          <w:rFonts w:ascii="Arial" w:hAnsi="Arial"/>
          <w:sz w:val="18"/>
          <w:szCs w:val="18"/>
        </w:rPr>
        <w:t>Provider information</w:t>
      </w:r>
      <w:r>
        <w:rPr>
          <w:rFonts w:ascii="Arial" w:hAnsi="Arial"/>
          <w:sz w:val="18"/>
          <w:szCs w:val="18"/>
        </w:rPr>
        <w:t xml:space="preserve"> does not represent the official position of the Queensland Government.</w:t>
      </w:r>
    </w:p>
    <w:p w:rsidR="00B37BF2" w:rsidRDefault="00B37BF2" w:rsidP="00B37BF2">
      <w:pPr>
        <w:rPr>
          <w:rFonts w:ascii="Arial" w:hAnsi="Arial"/>
          <w:b/>
          <w:sz w:val="22"/>
          <w:szCs w:val="22"/>
        </w:rPr>
      </w:pPr>
    </w:p>
    <w:p w:rsidR="00B37BF2" w:rsidRPr="006257AA" w:rsidRDefault="00B37BF2" w:rsidP="00B37BF2">
      <w:pPr>
        <w:spacing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Approved Kindergarten Program Providers</w:t>
      </w:r>
    </w:p>
    <w:p w:rsidR="00B37BF2" w:rsidRDefault="00B37BF2" w:rsidP="00B37BF2">
      <w:pPr>
        <w:spacing w:after="12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As an approved provider, this service holds a current Queensland service approval for a centre based service, under the Education and Care Services National Law (National Law) or the Education and Care Services Act 2013, and an appropriate public liability insurance of at least $10 million. To be eligible to receive funding the service must provide a kindergarten program:</w:t>
      </w:r>
    </w:p>
    <w:p w:rsidR="00B37BF2" w:rsidRDefault="00B37BF2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To children who are at least 4 years of age by </w:t>
      </w:r>
      <w:r w:rsidR="00F11ACF">
        <w:rPr>
          <w:rFonts w:ascii="Arial" w:hAnsi="Arial"/>
          <w:sz w:val="18"/>
          <w:szCs w:val="18"/>
        </w:rPr>
        <w:t>30 June</w:t>
      </w:r>
      <w:r>
        <w:rPr>
          <w:rFonts w:ascii="Arial" w:hAnsi="Arial"/>
          <w:sz w:val="18"/>
          <w:szCs w:val="18"/>
        </w:rPr>
        <w:t xml:space="preserve"> in their kindergarten year</w:t>
      </w:r>
    </w:p>
    <w:p w:rsidR="00B37BF2" w:rsidRDefault="00B37BF2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Delivered by a qualified early childhood teacher</w:t>
      </w:r>
    </w:p>
    <w:p w:rsidR="00B37BF2" w:rsidRDefault="00B37BF2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Aligned with the Queensland Kindergarten Learning Guideline, or other education program approved by the Queensland Curriculum and Assessment Authority </w:t>
      </w:r>
    </w:p>
    <w:p w:rsidR="00B37BF2" w:rsidRPr="00B601C5" w:rsidRDefault="00B37BF2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For at least 15 hours a week, 40 weeks a year or a minimum of 600 hours over 37 weeks for services operated by non-state schools. </w:t>
      </w:r>
    </w:p>
    <w:p w:rsidR="00596F11" w:rsidRPr="00596F11" w:rsidRDefault="00596F11" w:rsidP="00596F11">
      <w:pPr>
        <w:rPr>
          <w:rFonts w:ascii="Arial" w:hAnsi="Arial"/>
          <w:b/>
          <w:sz w:val="18"/>
          <w:szCs w:val="18"/>
        </w:rPr>
      </w:pPr>
    </w:p>
    <w:p w:rsidR="002D76BC" w:rsidRPr="00CE5493" w:rsidRDefault="00596F11" w:rsidP="00596F11">
      <w:pPr>
        <w:rPr>
          <w:rFonts w:ascii="Arial" w:hAnsi="Arial"/>
          <w:b/>
          <w:sz w:val="18"/>
          <w:szCs w:val="18"/>
        </w:rPr>
      </w:pPr>
      <w:r w:rsidRPr="00596F11">
        <w:rPr>
          <w:rFonts w:ascii="Arial" w:hAnsi="Arial"/>
          <w:b/>
          <w:sz w:val="18"/>
          <w:szCs w:val="18"/>
        </w:rPr>
        <w:t xml:space="preserve">The Australian and Queensland Governments are providing subsidies to support the delivery of kindergarten programs. For more information, please visit the Department of Education website at </w:t>
      </w:r>
      <w:hyperlink r:id="rId13" w:history="1">
        <w:r w:rsidRPr="00596F11">
          <w:rPr>
            <w:rStyle w:val="Hyperlink"/>
            <w:rFonts w:ascii="Arial" w:hAnsi="Arial"/>
            <w:b/>
            <w:sz w:val="18"/>
            <w:szCs w:val="18"/>
          </w:rPr>
          <w:t>https://qed.qld.gov.au/earlychildhood/.</w:t>
        </w:r>
      </w:hyperlink>
    </w:p>
    <w:sectPr w:rsidR="002D76BC" w:rsidRPr="00CE5493" w:rsidSect="00D41277">
      <w:headerReference w:type="first" r:id="rId14"/>
      <w:footerReference w:type="first" r:id="rId15"/>
      <w:pgSz w:w="11900" w:h="16840"/>
      <w:pgMar w:top="3119" w:right="845" w:bottom="1474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6F8" w:rsidRDefault="00D966F8" w:rsidP="002D76BC">
      <w:r>
        <w:separator/>
      </w:r>
    </w:p>
  </w:endnote>
  <w:endnote w:type="continuationSeparator" w:id="0">
    <w:p w:rsidR="00D966F8" w:rsidRDefault="00D966F8" w:rsidP="002D7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AA9" w:rsidRDefault="001134DC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9504" behindDoc="1" locked="0" layoutInCell="1" allowOverlap="1" wp14:anchorId="1709C560" wp14:editId="6CE5A70C">
          <wp:simplePos x="0" y="0"/>
          <wp:positionH relativeFrom="page">
            <wp:align>right</wp:align>
          </wp:positionH>
          <wp:positionV relativeFrom="bottomMargin">
            <wp:align>top</wp:align>
          </wp:positionV>
          <wp:extent cx="7556614" cy="971999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Corp A4 page_portrait_2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614" cy="971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50AA9">
      <w:rPr>
        <w:noProof/>
        <w:lang w:eastAsia="en-AU"/>
      </w:rPr>
      <w:drawing>
        <wp:anchor distT="0" distB="0" distL="114300" distR="114300" simplePos="0" relativeHeight="251665408" behindDoc="1" locked="0" layoutInCell="1" allowOverlap="1" wp14:anchorId="58DD79AC" wp14:editId="4391A06A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16" name="Picture 16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0AA9">
      <w:rPr>
        <w:noProof/>
        <w:lang w:eastAsia="en-AU"/>
      </w:rPr>
      <w:drawing>
        <wp:anchor distT="0" distB="0" distL="114300" distR="114300" simplePos="0" relativeHeight="251664384" behindDoc="1" locked="0" layoutInCell="1" allowOverlap="1" wp14:anchorId="44C3CFAF" wp14:editId="270349DD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17" name="Picture 17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0AA9">
      <w:rPr>
        <w:noProof/>
        <w:lang w:eastAsia="en-AU"/>
      </w:rPr>
      <w:drawing>
        <wp:anchor distT="0" distB="0" distL="114300" distR="114300" simplePos="0" relativeHeight="251663360" behindDoc="1" locked="0" layoutInCell="1" allowOverlap="1" wp14:anchorId="44355C3B" wp14:editId="4E201F12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18" name="Picture 18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0AA9">
      <w:rPr>
        <w:noProof/>
        <w:lang w:eastAsia="en-AU"/>
      </w:rPr>
      <w:drawing>
        <wp:anchor distT="0" distB="0" distL="114300" distR="114300" simplePos="0" relativeHeight="251662336" behindDoc="1" locked="0" layoutInCell="1" allowOverlap="1" wp14:anchorId="4154D4FF" wp14:editId="6E7C2435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19" name="Picture 19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6F8" w:rsidRDefault="00D966F8" w:rsidP="002D76BC">
      <w:r>
        <w:separator/>
      </w:r>
    </w:p>
  </w:footnote>
  <w:footnote w:type="continuationSeparator" w:id="0">
    <w:p w:rsidR="00D966F8" w:rsidRDefault="00D966F8" w:rsidP="002D7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AA9" w:rsidRDefault="001134DC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D8A1D81" wp14:editId="769AB4A1">
              <wp:simplePos x="0" y="0"/>
              <wp:positionH relativeFrom="page">
                <wp:posOffset>452755</wp:posOffset>
              </wp:positionH>
              <wp:positionV relativeFrom="page">
                <wp:posOffset>1165699</wp:posOffset>
              </wp:positionV>
              <wp:extent cx="4654550" cy="685800"/>
              <wp:effectExtent l="0" t="0" r="12700" b="0"/>
              <wp:wrapThrough wrapText="bothSides">
                <wp:wrapPolygon edited="0">
                  <wp:start x="0" y="0"/>
                  <wp:lineTo x="0" y="21000"/>
                  <wp:lineTo x="21571" y="21000"/>
                  <wp:lineTo x="21571" y="0"/>
                  <wp:lineTo x="0" y="0"/>
                </wp:wrapPolygon>
              </wp:wrapThrough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455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0AA9" w:rsidRPr="00CE5493" w:rsidRDefault="00150AA9" w:rsidP="00F46F72">
                          <w:pPr>
                            <w:rPr>
                              <w:rFonts w:ascii="Arial" w:hAnsi="Arial"/>
                              <w:sz w:val="40"/>
                              <w:szCs w:val="40"/>
                            </w:rPr>
                          </w:pPr>
                          <w:r w:rsidRPr="00CE5493">
                            <w:rPr>
                              <w:rFonts w:ascii="Arial" w:hAnsi="Arial"/>
                              <w:sz w:val="40"/>
                              <w:szCs w:val="40"/>
                            </w:rPr>
                            <w:t>Funded Kindergarten Program</w:t>
                          </w:r>
                        </w:p>
                        <w:p w:rsidR="00150AA9" w:rsidRPr="00CE5493" w:rsidRDefault="00150AA9" w:rsidP="00F46F72">
                          <w:pPr>
                            <w:rPr>
                              <w:rFonts w:ascii="Arial" w:hAnsi="Arial"/>
                              <w:sz w:val="36"/>
                              <w:szCs w:val="36"/>
                            </w:rPr>
                          </w:pPr>
                          <w:r w:rsidRPr="00CE5493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>Statement of Fees – Long Day Care Services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8A1D8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5.65pt;margin-top:91.8pt;width:366.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" filled="f" stroked="f">
              <v:textbox inset="0,0,0,0">
                <w:txbxContent>
                  <w:p w:rsidR="00150AA9" w:rsidRPr="00CE5493" w:rsidRDefault="00150AA9" w:rsidP="00F46F72">
                    <w:pPr>
                      <w:rPr>
                        <w:rFonts w:ascii="Arial" w:hAnsi="Arial"/>
                        <w:sz w:val="40"/>
                        <w:szCs w:val="40"/>
                      </w:rPr>
                    </w:pPr>
                    <w:r w:rsidRPr="00CE5493">
                      <w:rPr>
                        <w:rFonts w:ascii="Arial" w:hAnsi="Arial"/>
                        <w:sz w:val="40"/>
                        <w:szCs w:val="40"/>
                      </w:rPr>
                      <w:t>Funded Kindergarten Program</w:t>
                    </w:r>
                  </w:p>
                  <w:p w:rsidR="00150AA9" w:rsidRPr="00CE5493" w:rsidRDefault="00150AA9" w:rsidP="00F46F72">
                    <w:pPr>
                      <w:rPr>
                        <w:rFonts w:ascii="Arial" w:hAnsi="Arial"/>
                        <w:sz w:val="36"/>
                        <w:szCs w:val="36"/>
                      </w:rPr>
                    </w:pPr>
                    <w:r w:rsidRPr="00CE5493">
                      <w:rPr>
                        <w:rFonts w:ascii="Arial" w:hAnsi="Arial"/>
                        <w:sz w:val="36"/>
                        <w:szCs w:val="36"/>
                      </w:rPr>
                      <w:t>Statement of Fees – Long Day Care Services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67456" behindDoc="1" locked="1" layoutInCell="1" allowOverlap="1" wp14:anchorId="3ACD1EEA" wp14:editId="6A27CF1F">
          <wp:simplePos x="0" y="0"/>
          <wp:positionH relativeFrom="page">
            <wp:posOffset>-6350</wp:posOffset>
          </wp:positionH>
          <wp:positionV relativeFrom="page">
            <wp:posOffset>-6985</wp:posOffset>
          </wp:positionV>
          <wp:extent cx="7559675" cy="1079500"/>
          <wp:effectExtent l="0" t="0" r="3175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A4 portrait_overla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CF61A5"/>
    <w:multiLevelType w:val="hybridMultilevel"/>
    <w:tmpl w:val="79506EDA"/>
    <w:lvl w:ilvl="0" w:tplc="CC06A56A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documentProtection w:edit="forms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6BC"/>
    <w:rsid w:val="00093C35"/>
    <w:rsid w:val="000A3527"/>
    <w:rsid w:val="000A7F86"/>
    <w:rsid w:val="000C396E"/>
    <w:rsid w:val="000C4E37"/>
    <w:rsid w:val="000D1066"/>
    <w:rsid w:val="000D4E34"/>
    <w:rsid w:val="000D6753"/>
    <w:rsid w:val="000F3594"/>
    <w:rsid w:val="001134DC"/>
    <w:rsid w:val="00115187"/>
    <w:rsid w:val="00150AA9"/>
    <w:rsid w:val="001C13D8"/>
    <w:rsid w:val="001D4617"/>
    <w:rsid w:val="001E2A83"/>
    <w:rsid w:val="002016F2"/>
    <w:rsid w:val="00202D0B"/>
    <w:rsid w:val="0021319C"/>
    <w:rsid w:val="00221AC2"/>
    <w:rsid w:val="00243B4A"/>
    <w:rsid w:val="002C11C7"/>
    <w:rsid w:val="002D0115"/>
    <w:rsid w:val="002D67C7"/>
    <w:rsid w:val="002D76BC"/>
    <w:rsid w:val="003112B5"/>
    <w:rsid w:val="00316B39"/>
    <w:rsid w:val="00352839"/>
    <w:rsid w:val="00383BE0"/>
    <w:rsid w:val="004325F5"/>
    <w:rsid w:val="004605D6"/>
    <w:rsid w:val="00484BEC"/>
    <w:rsid w:val="004B626C"/>
    <w:rsid w:val="004E2FB4"/>
    <w:rsid w:val="00526262"/>
    <w:rsid w:val="0054441C"/>
    <w:rsid w:val="0054503F"/>
    <w:rsid w:val="00596F11"/>
    <w:rsid w:val="005B2491"/>
    <w:rsid w:val="005B3CC2"/>
    <w:rsid w:val="005C1726"/>
    <w:rsid w:val="005F5B5D"/>
    <w:rsid w:val="00616360"/>
    <w:rsid w:val="00661135"/>
    <w:rsid w:val="00662769"/>
    <w:rsid w:val="0069527C"/>
    <w:rsid w:val="00696542"/>
    <w:rsid w:val="006E6392"/>
    <w:rsid w:val="00705308"/>
    <w:rsid w:val="00724391"/>
    <w:rsid w:val="0073783A"/>
    <w:rsid w:val="00771CE7"/>
    <w:rsid w:val="007F5A7E"/>
    <w:rsid w:val="00802DB2"/>
    <w:rsid w:val="00831E36"/>
    <w:rsid w:val="00864C58"/>
    <w:rsid w:val="008A16A7"/>
    <w:rsid w:val="008A1F94"/>
    <w:rsid w:val="00947719"/>
    <w:rsid w:val="009734A2"/>
    <w:rsid w:val="00990F9D"/>
    <w:rsid w:val="009A368E"/>
    <w:rsid w:val="009F656F"/>
    <w:rsid w:val="00A048B9"/>
    <w:rsid w:val="00A36525"/>
    <w:rsid w:val="00AA49F2"/>
    <w:rsid w:val="00AD0F9F"/>
    <w:rsid w:val="00B10626"/>
    <w:rsid w:val="00B359D8"/>
    <w:rsid w:val="00B37BF2"/>
    <w:rsid w:val="00B41ABE"/>
    <w:rsid w:val="00B45C73"/>
    <w:rsid w:val="00BB0772"/>
    <w:rsid w:val="00BD1A8B"/>
    <w:rsid w:val="00BF4BAB"/>
    <w:rsid w:val="00BF6087"/>
    <w:rsid w:val="00C36335"/>
    <w:rsid w:val="00C83077"/>
    <w:rsid w:val="00C922DB"/>
    <w:rsid w:val="00CC64E3"/>
    <w:rsid w:val="00CE5493"/>
    <w:rsid w:val="00D0663A"/>
    <w:rsid w:val="00D41277"/>
    <w:rsid w:val="00D966F8"/>
    <w:rsid w:val="00DA2099"/>
    <w:rsid w:val="00DB3760"/>
    <w:rsid w:val="00DC6E49"/>
    <w:rsid w:val="00DF23AF"/>
    <w:rsid w:val="00E17A54"/>
    <w:rsid w:val="00E97671"/>
    <w:rsid w:val="00EA39F2"/>
    <w:rsid w:val="00EA70F0"/>
    <w:rsid w:val="00EF366B"/>
    <w:rsid w:val="00F11ACF"/>
    <w:rsid w:val="00F3225E"/>
    <w:rsid w:val="00F46F72"/>
    <w:rsid w:val="00F47A01"/>
    <w:rsid w:val="00F6217C"/>
    <w:rsid w:val="00F83D15"/>
    <w:rsid w:val="00FD25D6"/>
    <w:rsid w:val="00FF57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4:docId w14:val="0E9C43F1"/>
  <w15:docId w15:val="{1740D4B5-F579-40F9-AFB1-C3578F512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A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76B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D76BC"/>
    <w:rPr>
      <w:sz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2D76B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D76BC"/>
    <w:rPr>
      <w:sz w:val="24"/>
      <w:lang w:val="en-AU"/>
    </w:rPr>
  </w:style>
  <w:style w:type="character" w:styleId="Hyperlink">
    <w:name w:val="Hyperlink"/>
    <w:uiPriority w:val="99"/>
    <w:unhideWhenUsed/>
    <w:rsid w:val="00C36335"/>
    <w:rPr>
      <w:color w:val="0000FF"/>
      <w:u w:val="single"/>
    </w:rPr>
  </w:style>
  <w:style w:type="table" w:styleId="TableGrid">
    <w:name w:val="Table Grid"/>
    <w:basedOn w:val="TableNormal"/>
    <w:uiPriority w:val="59"/>
    <w:rsid w:val="00C36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3C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3CC2"/>
    <w:rPr>
      <w:rFonts w:ascii="Tahoma" w:hAnsi="Tahoma" w:cs="Tahoma"/>
      <w:sz w:val="16"/>
      <w:szCs w:val="16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CE54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7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qed.qld.gov.au/earlychildhood/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humanservices.gov.au/individuals/services/centrelink/child-care-subsidy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1DA1ACD1EF3B4CB12258E41F1765C8" ma:contentTypeVersion="2" ma:contentTypeDescription="Create a new document." ma:contentTypeScope="" ma:versionID="ff0ffa94c899d3ed7ce1532a0c45b2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ae062a594dc259fe78e15a36a75ef0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3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BE226-2C8C-42A4-A844-F94B9B6E935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B8C445F5-3FE9-49D2-A4CE-2B18AE8BC9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6B047E-BE40-4DAF-B908-58A18A88A5B4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4FB5DF8-18D3-4A55-9D61-BE05CEB3AA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D46C54E-0985-48FE-AF4B-9AC234EBD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Funded Kindergarten Program Statement of Fees - Long Day Care Services</vt:lpstr>
    </vt:vector>
  </TitlesOfParts>
  <Company>DETA</Company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Funded Kindergarten Program Statement of Fees - Long Day Care Services</dc:title>
  <dc:creator>Patrick Falzon</dc:creator>
  <cp:keywords>OECEC; ECEC; ECEC template portrait;</cp:keywords>
  <cp:lastModifiedBy>Condy Staff</cp:lastModifiedBy>
  <cp:revision>3</cp:revision>
  <cp:lastPrinted>2020-07-13T02:05:00Z</cp:lastPrinted>
  <dcterms:created xsi:type="dcterms:W3CDTF">2020-12-09T00:29:00Z</dcterms:created>
  <dcterms:modified xsi:type="dcterms:W3CDTF">2020-12-09T00:33:00Z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OnePortal Document</vt:lpwstr>
  </property>
  <property fmtid="{D5CDD505-2E9C-101B-9397-08002B2CF9AE}" pid="3" name="ContentTypeId">
    <vt:lpwstr>0x010100F21DA1ACD1EF3B4CB12258E41F1765C8</vt:lpwstr>
  </property>
</Properties>
</file>