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5F0D838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746873">
              <w:rPr>
                <w:rFonts w:ascii="Arial" w:hAnsi="Arial"/>
                <w:sz w:val="22"/>
                <w:szCs w:val="22"/>
              </w:rPr>
              <w:t>Birralee Kindergarten &amp; Community Pre-School Association Inc.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2CF63C6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746873" w:rsidRPr="00746873">
              <w:rPr>
                <w:rFonts w:ascii="Arial" w:hAnsi="Arial"/>
                <w:bCs/>
                <w:sz w:val="22"/>
                <w:szCs w:val="22"/>
              </w:rPr>
              <w:t>25 Higgins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B35D7C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746873">
              <w:rPr>
                <w:rFonts w:ascii="Arial" w:hAnsi="Arial"/>
                <w:sz w:val="22"/>
                <w:szCs w:val="22"/>
              </w:rPr>
              <w:t>West Gladstone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10B5931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746873">
              <w:rPr>
                <w:rFonts w:ascii="Arial" w:hAnsi="Arial"/>
                <w:sz w:val="22"/>
                <w:szCs w:val="22"/>
              </w:rPr>
              <w:t>4680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617E861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746873" w:rsidRPr="00746873">
              <w:rPr>
                <w:rFonts w:ascii="Arial" w:hAnsi="Arial"/>
                <w:bCs/>
                <w:sz w:val="22"/>
                <w:szCs w:val="22"/>
              </w:rPr>
              <w:t>(07) 4972 2211</w:t>
            </w:r>
            <w:r w:rsidR="0074687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58532D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746873" w:rsidRPr="00746873">
              <w:rPr>
                <w:rFonts w:ascii="Arial" w:hAnsi="Arial"/>
                <w:bCs/>
                <w:sz w:val="22"/>
                <w:szCs w:val="22"/>
              </w:rPr>
              <w:t>www.birraleekindy.net.au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3066CE4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746873" w:rsidRPr="00746873">
              <w:rPr>
                <w:rFonts w:ascii="Arial" w:hAnsi="Arial"/>
                <w:bCs/>
                <w:sz w:val="22"/>
                <w:szCs w:val="22"/>
              </w:rPr>
              <w:t>admin@birraleekindy.net.au</w:t>
            </w:r>
          </w:p>
        </w:tc>
      </w:tr>
    </w:tbl>
    <w:p w14:paraId="0FCF1777" w14:textId="4E2687B4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746873">
        <w:rPr>
          <w:rFonts w:ascii="Arial" w:hAnsi="Arial"/>
          <w:b/>
          <w:sz w:val="18"/>
          <w:szCs w:val="18"/>
        </w:rPr>
        <w:t>24 Jan 2025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820" w:type="dxa"/>
        <w:tblInd w:w="5807" w:type="dxa"/>
        <w:tblLook w:val="04A0" w:firstRow="1" w:lastRow="0" w:firstColumn="1" w:lastColumn="0" w:noHBand="0" w:noVBand="1"/>
      </w:tblPr>
      <w:tblGrid>
        <w:gridCol w:w="2410"/>
        <w:gridCol w:w="2410"/>
      </w:tblGrid>
      <w:tr w:rsidR="00747253" w14:paraId="7FD665A7" w14:textId="77777777" w:rsidTr="00746873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6ADA11CF" w:rsidR="00747253" w:rsidRPr="00747253" w:rsidRDefault="0074687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Koala</w:t>
            </w:r>
          </w:p>
        </w:tc>
        <w:tc>
          <w:tcPr>
            <w:tcW w:w="2410" w:type="dxa"/>
          </w:tcPr>
          <w:p w14:paraId="0E26C168" w14:textId="69E1CC94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 w:rsidR="00746873">
              <w:rPr>
                <w:rFonts w:ascii="Arial" w:hAnsi="Arial" w:cs="Arial"/>
                <w:sz w:val="22"/>
                <w:szCs w:val="22"/>
              </w:rPr>
              <w:t>Kangaroo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410"/>
        <w:gridCol w:w="2405"/>
      </w:tblGrid>
      <w:tr w:rsidR="00463187" w14:paraId="19F86D04" w14:textId="77777777" w:rsidTr="00746873">
        <w:trPr>
          <w:trHeight w:val="1129"/>
        </w:trPr>
        <w:tc>
          <w:tcPr>
            <w:tcW w:w="5704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BF8BB0" w14:textId="77777777" w:rsidR="00746873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2866E4C" w14:textId="48FD8AB8" w:rsidR="00463187" w:rsidRPr="00446B12" w:rsidRDefault="00746873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Mon, Tue, Alt Wed</w:t>
            </w:r>
          </w:p>
          <w:p w14:paraId="186F7170" w14:textId="77777777" w:rsidR="00746873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4AD33C78" w14:textId="70B986A6" w:rsidR="00463187" w:rsidRPr="00746873" w:rsidRDefault="00746873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6873">
              <w:rPr>
                <w:rFonts w:ascii="Arial" w:hAnsi="Arial" w:cs="Arial"/>
                <w:sz w:val="22"/>
                <w:szCs w:val="22"/>
              </w:rPr>
              <w:t>8:30am – 2:30pm</w:t>
            </w:r>
          </w:p>
          <w:p w14:paraId="7FF083CF" w14:textId="77777777" w:rsidR="00746873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BCF8E27" w14:textId="44A819BF" w:rsidR="00463187" w:rsidRPr="00446B12" w:rsidRDefault="00746873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Michelle Clement</w:t>
            </w:r>
          </w:p>
        </w:tc>
        <w:tc>
          <w:tcPr>
            <w:tcW w:w="2405" w:type="dxa"/>
            <w:shd w:val="clear" w:color="auto" w:fill="auto"/>
          </w:tcPr>
          <w:p w14:paraId="06233BA7" w14:textId="77777777" w:rsidR="00746873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6D051C9F" w14:textId="6C5EA66B" w:rsidR="00463187" w:rsidRPr="00446B12" w:rsidRDefault="00746873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 Wed, Thu, Fri</w:t>
            </w:r>
          </w:p>
          <w:p w14:paraId="6C616DAD" w14:textId="77777777" w:rsidR="00746873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398300F9" w14:textId="10B434FC" w:rsidR="00746873" w:rsidRPr="00746873" w:rsidRDefault="00746873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46873">
              <w:rPr>
                <w:rFonts w:ascii="Arial" w:hAnsi="Arial" w:cs="Arial"/>
                <w:sz w:val="22"/>
                <w:szCs w:val="22"/>
              </w:rPr>
              <w:t>8:30am –2:30pm</w:t>
            </w:r>
            <w:r w:rsidRPr="0074687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1BE9CD3D" w14:textId="77777777" w:rsidR="00746873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363E9575" w14:textId="1841CD0C" w:rsidR="00463187" w:rsidRPr="00746873" w:rsidRDefault="00746873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46873">
              <w:rPr>
                <w:rFonts w:ascii="Arial" w:hAnsi="Arial" w:cs="Arial"/>
                <w:sz w:val="22"/>
                <w:szCs w:val="22"/>
              </w:rPr>
              <w:t>Michelle Clement</w:t>
            </w:r>
          </w:p>
        </w:tc>
      </w:tr>
      <w:tr w:rsidR="006A730E" w14:paraId="471B048A" w14:textId="77777777" w:rsidTr="00746873">
        <w:trPr>
          <w:trHeight w:val="454"/>
        </w:trPr>
        <w:tc>
          <w:tcPr>
            <w:tcW w:w="5704" w:type="dxa"/>
            <w:shd w:val="clear" w:color="auto" w:fill="auto"/>
          </w:tcPr>
          <w:p w14:paraId="05DA6455" w14:textId="63F6D209" w:rsidR="006A730E" w:rsidRDefault="006A730E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A730E" w:rsidRPr="002540CA" w:rsidRDefault="006A730E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815" w:type="dxa"/>
            <w:gridSpan w:val="2"/>
            <w:vAlign w:val="center"/>
          </w:tcPr>
          <w:p w14:paraId="7334AE98" w14:textId="1688F7C2" w:rsidR="006A730E" w:rsidRPr="002540CA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2540CA" w14:paraId="769D389E" w14:textId="77777777" w:rsidTr="00746873">
        <w:trPr>
          <w:trHeight w:val="454"/>
        </w:trPr>
        <w:tc>
          <w:tcPr>
            <w:tcW w:w="5704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410" w:type="dxa"/>
            <w:vAlign w:val="center"/>
          </w:tcPr>
          <w:p w14:paraId="31821666" w14:textId="77777777" w:rsidR="002540CA" w:rsidRPr="00746873" w:rsidRDefault="00746873" w:rsidP="002540CA">
            <w:pPr>
              <w:rPr>
                <w:rFonts w:ascii="Arial" w:hAnsi="Arial" w:cs="Arial"/>
                <w:sz w:val="22"/>
                <w:szCs w:val="18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>Sunscreen</w:t>
            </w:r>
          </w:p>
          <w:p w14:paraId="3E5881FD" w14:textId="77777777" w:rsidR="00746873" w:rsidRPr="00746873" w:rsidRDefault="00746873" w:rsidP="002540CA">
            <w:pPr>
              <w:rPr>
                <w:rFonts w:ascii="Arial" w:hAnsi="Arial" w:cs="Arial"/>
                <w:sz w:val="22"/>
                <w:szCs w:val="18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>Mosquito Repellent</w:t>
            </w:r>
          </w:p>
          <w:p w14:paraId="67A487AD" w14:textId="77777777" w:rsidR="00746873" w:rsidRPr="00746873" w:rsidRDefault="00746873" w:rsidP="002540CA">
            <w:pPr>
              <w:rPr>
                <w:rFonts w:ascii="Arial" w:hAnsi="Arial" w:cs="Arial"/>
                <w:sz w:val="22"/>
                <w:szCs w:val="18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>Incursions</w:t>
            </w:r>
          </w:p>
          <w:p w14:paraId="559325E7" w14:textId="7EF563D0" w:rsidR="00746873" w:rsidRPr="00746873" w:rsidRDefault="00746873" w:rsidP="002540CA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>Portfolio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5D44FB3" w14:textId="77777777" w:rsidR="00746873" w:rsidRPr="00746873" w:rsidRDefault="00746873" w:rsidP="00746873">
            <w:pPr>
              <w:rPr>
                <w:rFonts w:ascii="Arial" w:hAnsi="Arial" w:cs="Arial"/>
                <w:sz w:val="22"/>
                <w:szCs w:val="18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>Sunscreen</w:t>
            </w:r>
          </w:p>
          <w:p w14:paraId="2D02639D" w14:textId="77777777" w:rsidR="00746873" w:rsidRPr="00746873" w:rsidRDefault="00746873" w:rsidP="00746873">
            <w:pPr>
              <w:rPr>
                <w:rFonts w:ascii="Arial" w:hAnsi="Arial" w:cs="Arial"/>
                <w:sz w:val="22"/>
                <w:szCs w:val="18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>Mosquito Repellent</w:t>
            </w:r>
          </w:p>
          <w:p w14:paraId="4FB452DA" w14:textId="77777777" w:rsidR="00746873" w:rsidRPr="00746873" w:rsidRDefault="00746873" w:rsidP="00746873">
            <w:pPr>
              <w:rPr>
                <w:rFonts w:ascii="Arial" w:hAnsi="Arial" w:cs="Arial"/>
                <w:sz w:val="22"/>
                <w:szCs w:val="18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>Incursions</w:t>
            </w:r>
          </w:p>
          <w:p w14:paraId="0921F413" w14:textId="53DB66B6" w:rsidR="002540CA" w:rsidRPr="00746873" w:rsidRDefault="00746873" w:rsidP="00746873">
            <w:pPr>
              <w:rPr>
                <w:rFonts w:ascii="Arial" w:hAnsi="Arial"/>
                <w:sz w:val="22"/>
                <w:szCs w:val="18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>Portfolio</w:t>
            </w:r>
          </w:p>
        </w:tc>
      </w:tr>
      <w:tr w:rsidR="00746873" w14:paraId="3B47BA84" w14:textId="77777777" w:rsidTr="00746873">
        <w:trPr>
          <w:trHeight w:val="454"/>
        </w:trPr>
        <w:tc>
          <w:tcPr>
            <w:tcW w:w="5704" w:type="dxa"/>
            <w:shd w:val="clear" w:color="auto" w:fill="auto"/>
          </w:tcPr>
          <w:p w14:paraId="0891FCB0" w14:textId="6F0DA7ED" w:rsidR="00746873" w:rsidRPr="00361A39" w:rsidRDefault="00746873" w:rsidP="00746873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746873" w:rsidRPr="002540CA" w:rsidRDefault="00746873" w:rsidP="00746873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2410" w:type="dxa"/>
            <w:vAlign w:val="center"/>
          </w:tcPr>
          <w:p w14:paraId="4BC86BCC" w14:textId="47F21FB1" w:rsidR="00746873" w:rsidRPr="00746873" w:rsidRDefault="00746873" w:rsidP="00746873">
            <w:pPr>
              <w:rPr>
                <w:rFonts w:ascii="Arial" w:hAnsi="Arial" w:cs="Arial"/>
                <w:sz w:val="22"/>
                <w:szCs w:val="18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 xml:space="preserve">15 hours per fortnight, 40 weeks per year </w:t>
            </w:r>
            <w:r w:rsidRPr="00746873">
              <w:rPr>
                <w:rFonts w:ascii="Arial" w:hAnsi="Arial" w:cs="Arial"/>
                <w:i/>
                <w:iCs/>
                <w:sz w:val="22"/>
                <w:szCs w:val="18"/>
              </w:rPr>
              <w:t>or</w:t>
            </w:r>
            <w:r w:rsidRPr="00746873">
              <w:rPr>
                <w:rFonts w:ascii="Arial" w:hAnsi="Arial" w:cs="Arial"/>
                <w:sz w:val="22"/>
                <w:szCs w:val="18"/>
              </w:rPr>
              <w:t xml:space="preserve"> 600 hours per year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2DC5F7A" w14:textId="0D26C7A5" w:rsidR="00746873" w:rsidRPr="00361A39" w:rsidRDefault="00746873" w:rsidP="00746873">
            <w:pPr>
              <w:rPr>
                <w:rFonts w:ascii="Arial" w:hAnsi="Arial"/>
                <w:sz w:val="22"/>
                <w:szCs w:val="22"/>
              </w:rPr>
            </w:pPr>
            <w:r w:rsidRPr="00746873">
              <w:rPr>
                <w:rFonts w:ascii="Arial" w:hAnsi="Arial" w:cs="Arial"/>
                <w:sz w:val="22"/>
                <w:szCs w:val="18"/>
              </w:rPr>
              <w:t xml:space="preserve">15 hours per fortnight, 40 weeks per year </w:t>
            </w:r>
            <w:r w:rsidRPr="00746873">
              <w:rPr>
                <w:rFonts w:ascii="Arial" w:hAnsi="Arial" w:cs="Arial"/>
                <w:i/>
                <w:iCs/>
                <w:sz w:val="22"/>
                <w:szCs w:val="18"/>
              </w:rPr>
              <w:t>or</w:t>
            </w:r>
            <w:r w:rsidRPr="00746873">
              <w:rPr>
                <w:rFonts w:ascii="Arial" w:hAnsi="Arial" w:cs="Arial"/>
                <w:sz w:val="22"/>
                <w:szCs w:val="18"/>
              </w:rPr>
              <w:t xml:space="preserve"> 600 hours per year</w:t>
            </w: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10375E41" w:rsidR="00B37BF2" w:rsidRPr="0082405A" w:rsidRDefault="0074687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Non-</w:t>
            </w:r>
            <w:r w:rsidR="00D000C1">
              <w:rPr>
                <w:rFonts w:ascii="Arial" w:hAnsi="Arial"/>
                <w:sz w:val="21"/>
                <w:szCs w:val="21"/>
              </w:rPr>
              <w:t>Refundable</w:t>
            </w:r>
            <w:r>
              <w:rPr>
                <w:rFonts w:ascii="Arial" w:hAnsi="Arial"/>
                <w:sz w:val="21"/>
                <w:szCs w:val="21"/>
              </w:rPr>
              <w:t xml:space="preserve"> Enrolment Deposit</w:t>
            </w:r>
          </w:p>
        </w:tc>
        <w:tc>
          <w:tcPr>
            <w:tcW w:w="2409" w:type="dxa"/>
            <w:shd w:val="clear" w:color="auto" w:fill="auto"/>
          </w:tcPr>
          <w:p w14:paraId="2B210F98" w14:textId="7E86DDD4" w:rsidR="00B37BF2" w:rsidRPr="0082405A" w:rsidRDefault="0074687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</w:t>
            </w:r>
          </w:p>
        </w:tc>
        <w:tc>
          <w:tcPr>
            <w:tcW w:w="2665" w:type="dxa"/>
            <w:shd w:val="clear" w:color="auto" w:fill="auto"/>
          </w:tcPr>
          <w:p w14:paraId="2E5FF530" w14:textId="249F123F" w:rsidR="00B37BF2" w:rsidRPr="0082405A" w:rsidRDefault="00B6554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  <w:tr w:rsidR="00746873" w14:paraId="7AC1A130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A629B22" w14:textId="34C963F1" w:rsidR="00746873" w:rsidRDefault="0074687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</w:t>
            </w:r>
          </w:p>
        </w:tc>
        <w:tc>
          <w:tcPr>
            <w:tcW w:w="2409" w:type="dxa"/>
            <w:shd w:val="clear" w:color="auto" w:fill="auto"/>
          </w:tcPr>
          <w:p w14:paraId="23E6440A" w14:textId="2A495DA9" w:rsidR="00746873" w:rsidRDefault="0074687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</w:t>
            </w:r>
          </w:p>
        </w:tc>
        <w:tc>
          <w:tcPr>
            <w:tcW w:w="2665" w:type="dxa"/>
            <w:shd w:val="clear" w:color="auto" w:fill="auto"/>
          </w:tcPr>
          <w:p w14:paraId="53CD018F" w14:textId="5C452517" w:rsidR="00746873" w:rsidRDefault="00B6554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CA65" w14:textId="77777777" w:rsidR="00FC4D8A" w:rsidRDefault="00FC4D8A" w:rsidP="002D76BC">
      <w:r>
        <w:separator/>
      </w:r>
    </w:p>
  </w:endnote>
  <w:endnote w:type="continuationSeparator" w:id="0">
    <w:p w14:paraId="7F50CF4D" w14:textId="77777777" w:rsidR="00FC4D8A" w:rsidRDefault="00FC4D8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49A0" w14:textId="77777777" w:rsidR="00FC4D8A" w:rsidRDefault="00FC4D8A" w:rsidP="002D76BC">
      <w:r>
        <w:separator/>
      </w:r>
    </w:p>
  </w:footnote>
  <w:footnote w:type="continuationSeparator" w:id="0">
    <w:p w14:paraId="3F7FD2A2" w14:textId="77777777" w:rsidR="00FC4D8A" w:rsidRDefault="00FC4D8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6086">
    <w:abstractNumId w:val="1"/>
  </w:num>
  <w:num w:numId="2" w16cid:durableId="11968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1401F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5203A8"/>
    <w:rsid w:val="00537370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77B10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6873"/>
    <w:rsid w:val="00747253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4EBB"/>
    <w:rsid w:val="009F656F"/>
    <w:rsid w:val="00A16BB0"/>
    <w:rsid w:val="00A33EEA"/>
    <w:rsid w:val="00A474EC"/>
    <w:rsid w:val="00A82B2F"/>
    <w:rsid w:val="00AA5397"/>
    <w:rsid w:val="00AB1A5A"/>
    <w:rsid w:val="00AC1E5E"/>
    <w:rsid w:val="00AE4816"/>
    <w:rsid w:val="00B10626"/>
    <w:rsid w:val="00B37BF2"/>
    <w:rsid w:val="00B41ABE"/>
    <w:rsid w:val="00B43CFD"/>
    <w:rsid w:val="00B65546"/>
    <w:rsid w:val="00B97977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00C1"/>
    <w:rsid w:val="00D0663A"/>
    <w:rsid w:val="00D40245"/>
    <w:rsid w:val="00D41277"/>
    <w:rsid w:val="00D86E64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873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WATKINS, Lydia</DisplayName>
        <AccountId>22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2024-01-05T05:10:35+00:00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BRYANT, ANNA-JANE</DisplayName>
        <AccountId>58</AccountId>
        <AccountType/>
      </UserInfo>
    </PPContentOwner>
    <PPLastReviewedDate xmlns="687c0ba5-25f6-467d-a8e9-4285ca7a69ae">2024-01-05T05:10:35+00:00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WATKINS, Lydia</DisplayName>
        <AccountId>22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President</cp:lastModifiedBy>
  <cp:revision>5</cp:revision>
  <cp:lastPrinted>2022-11-08T05:58:00Z</cp:lastPrinted>
  <dcterms:created xsi:type="dcterms:W3CDTF">2025-01-24T02:27:00Z</dcterms:created>
  <dcterms:modified xsi:type="dcterms:W3CDTF">2025-01-29T03:32:00Z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