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972962" w:rsidRDefault="00B37BF2" w:rsidP="00B37BF2">
      <w:pPr>
        <w:rPr>
          <w:rFonts w:ascii="Arial" w:hAnsi="Arial"/>
          <w:sz w:val="18"/>
          <w:szCs w:val="18"/>
        </w:rPr>
      </w:pPr>
      <w:r w:rsidRPr="00972962">
        <w:rPr>
          <w:rFonts w:ascii="Arial" w:hAnsi="Arial"/>
          <w:sz w:val="18"/>
          <w:szCs w:val="18"/>
        </w:rPr>
        <w:t xml:space="preserve">This </w:t>
      </w:r>
      <w:r w:rsidR="000303E7" w:rsidRPr="00972962">
        <w:rPr>
          <w:rFonts w:ascii="Arial" w:hAnsi="Arial"/>
          <w:sz w:val="18"/>
          <w:szCs w:val="18"/>
        </w:rPr>
        <w:t>Early Childhood Ed</w:t>
      </w:r>
      <w:r w:rsidR="003E7192" w:rsidRPr="00972962">
        <w:rPr>
          <w:rFonts w:ascii="Arial" w:hAnsi="Arial"/>
          <w:sz w:val="18"/>
          <w:szCs w:val="18"/>
        </w:rPr>
        <w:t>u</w:t>
      </w:r>
      <w:r w:rsidR="000303E7" w:rsidRPr="00972962">
        <w:rPr>
          <w:rFonts w:ascii="Arial" w:hAnsi="Arial"/>
          <w:sz w:val="18"/>
          <w:szCs w:val="18"/>
        </w:rPr>
        <w:t>cation and Care</w:t>
      </w:r>
      <w:r w:rsidRPr="00972962">
        <w:rPr>
          <w:rFonts w:ascii="Arial" w:hAnsi="Arial"/>
          <w:sz w:val="18"/>
          <w:szCs w:val="18"/>
        </w:rPr>
        <w:t xml:space="preserve"> service is an approved kindergarten program provider </w:t>
      </w:r>
      <w:r w:rsidR="00E15CB8" w:rsidRPr="00972962">
        <w:rPr>
          <w:rFonts w:ascii="Arial" w:hAnsi="Arial"/>
          <w:sz w:val="18"/>
          <w:szCs w:val="18"/>
        </w:rPr>
        <w:t xml:space="preserve">for the purposes of claiming </w:t>
      </w:r>
      <w:r w:rsidRPr="00972962">
        <w:rPr>
          <w:rFonts w:ascii="Arial" w:hAnsi="Arial"/>
          <w:sz w:val="18"/>
          <w:szCs w:val="18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E0C3360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CE7F36">
              <w:rPr>
                <w:rFonts w:ascii="Arial" w:hAnsi="Arial"/>
                <w:b/>
                <w:sz w:val="22"/>
                <w:szCs w:val="22"/>
              </w:rPr>
              <w:t xml:space="preserve">Beerwah &amp; District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89CC583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>Address:</w:t>
            </w:r>
            <w:r w:rsidR="00CE7F36">
              <w:rPr>
                <w:rFonts w:ascii="Arial" w:hAnsi="Arial"/>
                <w:b/>
                <w:sz w:val="22"/>
                <w:szCs w:val="22"/>
              </w:rPr>
              <w:t xml:space="preserve"> 9 Free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490D491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CE7F36">
              <w:rPr>
                <w:rFonts w:ascii="Arial" w:hAnsi="Arial"/>
                <w:b/>
                <w:sz w:val="22"/>
                <w:szCs w:val="22"/>
              </w:rPr>
              <w:t>Beerwah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836987D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>4</w:t>
            </w:r>
            <w:r w:rsidR="00CE7F36">
              <w:rPr>
                <w:rFonts w:ascii="Arial" w:hAnsi="Arial"/>
                <w:b/>
                <w:sz w:val="22"/>
                <w:szCs w:val="22"/>
              </w:rPr>
              <w:t>519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239A152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8A2C4F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8A2C4F" w:rsidRPr="008A2C4F">
              <w:rPr>
                <w:rFonts w:ascii="Arial" w:hAnsi="Arial"/>
                <w:b/>
                <w:sz w:val="22"/>
                <w:szCs w:val="22"/>
              </w:rPr>
              <w:t xml:space="preserve">07 </w:t>
            </w:r>
            <w:r w:rsidR="00CE7F36">
              <w:rPr>
                <w:rFonts w:ascii="Arial" w:hAnsi="Arial"/>
                <w:b/>
                <w:sz w:val="22"/>
                <w:szCs w:val="22"/>
              </w:rPr>
              <w:t>5494 6346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CE6A384" w:rsidR="00B37BF2" w:rsidRPr="008A2C4F" w:rsidRDefault="00B37BF2" w:rsidP="00F46F7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6B9DD39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www.kindy.com.au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1192CF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info@</w:t>
            </w:r>
            <w:r w:rsidR="00CE7F36">
              <w:rPr>
                <w:rFonts w:ascii="Arial" w:hAnsi="Arial"/>
                <w:b/>
                <w:sz w:val="22"/>
                <w:szCs w:val="22"/>
              </w:rPr>
              <w:t>beerwah</w:t>
            </w:r>
            <w:r w:rsidR="008A2C4F">
              <w:rPr>
                <w:rFonts w:ascii="Arial" w:hAnsi="Arial"/>
                <w:b/>
                <w:sz w:val="22"/>
                <w:szCs w:val="22"/>
              </w:rPr>
              <w:t>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BF5EB9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D23A8">
        <w:rPr>
          <w:rFonts w:ascii="Arial" w:hAnsi="Arial"/>
          <w:b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7D23A8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FC07FA8" w:rsidR="006F1CB6" w:rsidRDefault="00CE7F3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Cockatoo 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>Group</w:t>
            </w:r>
          </w:p>
        </w:tc>
        <w:tc>
          <w:tcPr>
            <w:tcW w:w="2268" w:type="dxa"/>
          </w:tcPr>
          <w:p w14:paraId="0834550C" w14:textId="77777777" w:rsidR="00BA6F5D" w:rsidRDefault="00BA6F5D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  <w:p w14:paraId="0E26C168" w14:textId="372EFA57" w:rsidR="005271F3" w:rsidRDefault="00CE7F36" w:rsidP="005271F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Kookaburra</w:t>
            </w:r>
            <w:r w:rsidR="005271F3"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416"/>
        <w:gridCol w:w="2263"/>
      </w:tblGrid>
      <w:tr w:rsidR="00361A39" w14:paraId="19F86D0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</w:tcPr>
          <w:p w14:paraId="3033A143" w14:textId="214320D6" w:rsidR="00BA6F5D" w:rsidRPr="00972962" w:rsidRDefault="00BA6F5D" w:rsidP="00F46F72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Days:</w:t>
            </w:r>
            <w:r w:rsidR="005271F3" w:rsidRPr="00972962">
              <w:rPr>
                <w:rFonts w:ascii="Arial" w:hAnsi="Arial"/>
                <w:sz w:val="20"/>
              </w:rPr>
              <w:t xml:space="preserve"> Mon / Tues</w:t>
            </w:r>
            <w:r w:rsidR="00CE7F36" w:rsidRPr="00972962">
              <w:rPr>
                <w:rFonts w:ascii="Arial" w:hAnsi="Arial"/>
                <w:sz w:val="20"/>
              </w:rPr>
              <w:t>/alt Wed</w:t>
            </w:r>
          </w:p>
          <w:p w14:paraId="7BCF8E27" w14:textId="6CB5ED6A" w:rsidR="006F1CB6" w:rsidRPr="00972962" w:rsidRDefault="00BA6F5D" w:rsidP="000238ED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Hours</w:t>
            </w:r>
            <w:r w:rsidR="006F1CB6" w:rsidRPr="00972962">
              <w:rPr>
                <w:rFonts w:ascii="Arial" w:hAnsi="Arial"/>
                <w:sz w:val="20"/>
              </w:rPr>
              <w:t>:</w:t>
            </w:r>
            <w:r w:rsidR="005271F3" w:rsidRPr="00972962">
              <w:rPr>
                <w:rFonts w:ascii="Arial" w:hAnsi="Arial"/>
                <w:sz w:val="20"/>
              </w:rPr>
              <w:t xml:space="preserve"> 8:</w:t>
            </w:r>
            <w:r w:rsidR="00CE7F36" w:rsidRPr="00972962">
              <w:rPr>
                <w:rFonts w:ascii="Arial" w:hAnsi="Arial"/>
                <w:sz w:val="20"/>
              </w:rPr>
              <w:t>45</w:t>
            </w:r>
            <w:r w:rsidR="005271F3" w:rsidRPr="00972962">
              <w:rPr>
                <w:rFonts w:ascii="Arial" w:hAnsi="Arial"/>
                <w:sz w:val="20"/>
              </w:rPr>
              <w:t xml:space="preserve">am – </w:t>
            </w:r>
            <w:r w:rsidR="00CE7F36" w:rsidRPr="00972962">
              <w:rPr>
                <w:rFonts w:ascii="Arial" w:hAnsi="Arial"/>
                <w:sz w:val="20"/>
              </w:rPr>
              <w:t>2</w:t>
            </w:r>
            <w:r w:rsidR="005271F3" w:rsidRPr="00972962">
              <w:rPr>
                <w:rFonts w:ascii="Arial" w:hAnsi="Arial"/>
                <w:sz w:val="20"/>
              </w:rPr>
              <w:t>:45pm</w:t>
            </w:r>
          </w:p>
        </w:tc>
        <w:tc>
          <w:tcPr>
            <w:tcW w:w="2263" w:type="dxa"/>
            <w:shd w:val="clear" w:color="auto" w:fill="auto"/>
          </w:tcPr>
          <w:p w14:paraId="648D6561" w14:textId="038D5656" w:rsidR="00361A39" w:rsidRPr="00972962" w:rsidRDefault="006F1CB6" w:rsidP="00F46F72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Days:</w:t>
            </w:r>
            <w:r w:rsidR="005271F3" w:rsidRPr="00972962">
              <w:rPr>
                <w:rFonts w:ascii="Arial" w:hAnsi="Arial"/>
                <w:sz w:val="20"/>
              </w:rPr>
              <w:t xml:space="preserve"> </w:t>
            </w:r>
            <w:r w:rsidR="00CE7F36" w:rsidRPr="00972962">
              <w:rPr>
                <w:rFonts w:ascii="Arial" w:hAnsi="Arial"/>
                <w:sz w:val="20"/>
              </w:rPr>
              <w:t>alt Wed/</w:t>
            </w:r>
            <w:r w:rsidR="005271F3" w:rsidRPr="00972962">
              <w:rPr>
                <w:rFonts w:ascii="Arial" w:hAnsi="Arial"/>
                <w:sz w:val="20"/>
              </w:rPr>
              <w:t>Thurs / Fri</w:t>
            </w:r>
          </w:p>
          <w:p w14:paraId="363E9575" w14:textId="3D8FC689" w:rsidR="006F1CB6" w:rsidRPr="00972962" w:rsidRDefault="006F1CB6" w:rsidP="00F46F72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Hours:</w:t>
            </w:r>
            <w:r w:rsidR="005271F3" w:rsidRPr="00972962">
              <w:rPr>
                <w:rFonts w:ascii="Arial" w:hAnsi="Arial"/>
                <w:sz w:val="20"/>
              </w:rPr>
              <w:t xml:space="preserve"> 8:</w:t>
            </w:r>
            <w:r w:rsidR="00CE7F36" w:rsidRPr="00972962">
              <w:rPr>
                <w:rFonts w:ascii="Arial" w:hAnsi="Arial"/>
                <w:sz w:val="20"/>
              </w:rPr>
              <w:t>4</w:t>
            </w:r>
            <w:r w:rsidR="005271F3" w:rsidRPr="00972962">
              <w:rPr>
                <w:rFonts w:ascii="Arial" w:hAnsi="Arial"/>
                <w:sz w:val="20"/>
              </w:rPr>
              <w:t xml:space="preserve">5am – </w:t>
            </w:r>
            <w:r w:rsidR="00CE7F36" w:rsidRPr="00972962">
              <w:rPr>
                <w:rFonts w:ascii="Arial" w:hAnsi="Arial"/>
                <w:sz w:val="20"/>
              </w:rPr>
              <w:t>2</w:t>
            </w:r>
            <w:r w:rsidR="005271F3" w:rsidRPr="00972962">
              <w:rPr>
                <w:rFonts w:ascii="Arial" w:hAnsi="Arial"/>
                <w:sz w:val="20"/>
              </w:rPr>
              <w:t>:45pm</w:t>
            </w:r>
          </w:p>
        </w:tc>
      </w:tr>
      <w:tr w:rsidR="00361A39" w14:paraId="3FA84B5B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972962" w:rsidRDefault="00361A39" w:rsidP="003970C1">
            <w:pPr>
              <w:spacing w:after="120"/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 xml:space="preserve">(cost of the program before the subsidies are </w:t>
            </w:r>
            <w:proofErr w:type="gramStart"/>
            <w:r w:rsidRPr="00972962">
              <w:rPr>
                <w:rFonts w:ascii="Arial" w:hAnsi="Arial"/>
                <w:sz w:val="20"/>
              </w:rPr>
              <w:t>applied )</w:t>
            </w:r>
            <w:proofErr w:type="gramEnd"/>
          </w:p>
        </w:tc>
        <w:tc>
          <w:tcPr>
            <w:tcW w:w="2416" w:type="dxa"/>
          </w:tcPr>
          <w:p w14:paraId="542B3939" w14:textId="64FFA5E2" w:rsidR="00361A39" w:rsidRPr="00972962" w:rsidRDefault="005271F3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CE7F36" w:rsidRPr="00972962">
              <w:rPr>
                <w:rFonts w:ascii="Arial" w:hAnsi="Arial"/>
                <w:sz w:val="20"/>
              </w:rPr>
              <w:t>3</w:t>
            </w:r>
            <w:r w:rsidRPr="00972962">
              <w:rPr>
                <w:rFonts w:ascii="Arial" w:hAnsi="Arial"/>
                <w:sz w:val="20"/>
              </w:rPr>
              <w:t>,</w:t>
            </w:r>
            <w:r w:rsidR="00CE7F36" w:rsidRPr="00972962">
              <w:rPr>
                <w:rFonts w:ascii="Arial" w:hAnsi="Arial"/>
                <w:sz w:val="20"/>
              </w:rPr>
              <w:t>696</w:t>
            </w:r>
            <w:r w:rsidRPr="00972962">
              <w:rPr>
                <w:rFonts w:ascii="Arial" w:hAnsi="Arial"/>
                <w:sz w:val="20"/>
              </w:rPr>
              <w:t xml:space="preserve"> annual</w:t>
            </w:r>
          </w:p>
          <w:p w14:paraId="5FDF7521" w14:textId="7FB91F49" w:rsidR="005271F3" w:rsidRPr="00972962" w:rsidRDefault="005271F3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CE7F36" w:rsidRPr="00972962">
              <w:rPr>
                <w:rFonts w:ascii="Arial" w:hAnsi="Arial"/>
                <w:sz w:val="20"/>
              </w:rPr>
              <w:t>924</w:t>
            </w:r>
            <w:r w:rsidRPr="00972962">
              <w:rPr>
                <w:rFonts w:ascii="Arial" w:hAnsi="Arial"/>
                <w:sz w:val="20"/>
              </w:rPr>
              <w:t xml:space="preserve"> term</w:t>
            </w:r>
          </w:p>
          <w:p w14:paraId="09572FE6" w14:textId="096828F2" w:rsidR="005271F3" w:rsidRPr="00972962" w:rsidRDefault="005271F3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CE7F36" w:rsidRPr="00972962">
              <w:rPr>
                <w:rFonts w:ascii="Arial" w:hAnsi="Arial"/>
                <w:sz w:val="20"/>
              </w:rPr>
              <w:t>36.96</w:t>
            </w:r>
            <w:r w:rsidRPr="00972962">
              <w:rPr>
                <w:rFonts w:ascii="Arial" w:hAnsi="Arial"/>
                <w:sz w:val="20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E8C955E" w14:textId="58633965" w:rsidR="005271F3" w:rsidRPr="00972962" w:rsidRDefault="005271F3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CE7F36" w:rsidRPr="00972962">
              <w:rPr>
                <w:rFonts w:ascii="Arial" w:hAnsi="Arial"/>
                <w:sz w:val="20"/>
              </w:rPr>
              <w:t>3</w:t>
            </w:r>
            <w:r w:rsidRPr="00972962">
              <w:rPr>
                <w:rFonts w:ascii="Arial" w:hAnsi="Arial"/>
                <w:sz w:val="20"/>
              </w:rPr>
              <w:t>,</w:t>
            </w:r>
            <w:r w:rsidR="00CE7F36" w:rsidRPr="00972962">
              <w:rPr>
                <w:rFonts w:ascii="Arial" w:hAnsi="Arial"/>
                <w:sz w:val="20"/>
              </w:rPr>
              <w:t xml:space="preserve">696 </w:t>
            </w:r>
            <w:r w:rsidRPr="00972962">
              <w:rPr>
                <w:rFonts w:ascii="Arial" w:hAnsi="Arial"/>
                <w:sz w:val="20"/>
              </w:rPr>
              <w:t>annual</w:t>
            </w:r>
          </w:p>
          <w:p w14:paraId="624B103D" w14:textId="62120206" w:rsidR="005271F3" w:rsidRPr="00972962" w:rsidRDefault="005271F3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CE7F36" w:rsidRPr="00972962">
              <w:rPr>
                <w:rFonts w:ascii="Arial" w:hAnsi="Arial"/>
                <w:sz w:val="20"/>
              </w:rPr>
              <w:t>924</w:t>
            </w:r>
            <w:r w:rsidRPr="00972962">
              <w:rPr>
                <w:rFonts w:ascii="Arial" w:hAnsi="Arial"/>
                <w:sz w:val="20"/>
              </w:rPr>
              <w:t xml:space="preserve"> term</w:t>
            </w:r>
          </w:p>
          <w:p w14:paraId="70D53D94" w14:textId="7AE2195D" w:rsidR="00361A39" w:rsidRPr="00972962" w:rsidRDefault="005271F3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CE7F36" w:rsidRPr="00972962">
              <w:rPr>
                <w:rFonts w:ascii="Arial" w:hAnsi="Arial"/>
                <w:sz w:val="20"/>
              </w:rPr>
              <w:t>36.96</w:t>
            </w:r>
            <w:r w:rsidRPr="00972962">
              <w:rPr>
                <w:rFonts w:ascii="Arial" w:hAnsi="Arial"/>
                <w:sz w:val="20"/>
              </w:rPr>
              <w:t xml:space="preserve"> daily</w:t>
            </w:r>
          </w:p>
        </w:tc>
      </w:tr>
      <w:tr w:rsidR="007B7ECE" w14:paraId="471B048A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365FADD0" w14:textId="77777777" w:rsidR="007B7ECE" w:rsidRPr="00361A39" w:rsidRDefault="007B7ECE" w:rsidP="007B7ECE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6D5C1990" w:rsidR="007B7ECE" w:rsidRPr="00972962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 xml:space="preserve">Base subsidy fee reduction </w:t>
            </w:r>
          </w:p>
          <w:p w14:paraId="1D0B6606" w14:textId="59C4E87A" w:rsidR="007B7ECE" w:rsidRPr="00972962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 xml:space="preserve">Kindy Plus  </w:t>
            </w:r>
          </w:p>
          <w:p w14:paraId="6B5EB0F8" w14:textId="014D8D45" w:rsidR="007B7ECE" w:rsidRPr="00361A39" w:rsidRDefault="007B7ECE" w:rsidP="007B7ECE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 w:rsidRPr="00972962">
              <w:rPr>
                <w:rFonts w:ascii="Arial" w:hAnsi="Arial"/>
                <w:sz w:val="20"/>
              </w:rPr>
              <w:t>Kindy FTB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416" w:type="dxa"/>
          </w:tcPr>
          <w:p w14:paraId="22761697" w14:textId="77777777" w:rsidR="007B7ECE" w:rsidRPr="00972962" w:rsidRDefault="007B7ECE" w:rsidP="007B7ECE">
            <w:pPr>
              <w:pStyle w:val="ListParagraph"/>
              <w:rPr>
                <w:rFonts w:ascii="Arial" w:hAnsi="Arial"/>
                <w:sz w:val="20"/>
              </w:rPr>
            </w:pPr>
          </w:p>
          <w:p w14:paraId="22B10A40" w14:textId="70845F69" w:rsidR="007B7ECE" w:rsidRPr="00972962" w:rsidRDefault="007B7ECE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972962" w:rsidRPr="00972962">
              <w:rPr>
                <w:rFonts w:ascii="Arial" w:hAnsi="Arial"/>
                <w:sz w:val="20"/>
              </w:rPr>
              <w:t>2</w:t>
            </w:r>
            <w:r w:rsidR="006655D0">
              <w:rPr>
                <w:rFonts w:ascii="Arial" w:hAnsi="Arial"/>
                <w:sz w:val="20"/>
              </w:rPr>
              <w:t>1</w:t>
            </w:r>
            <w:r w:rsidRPr="00972962">
              <w:rPr>
                <w:rFonts w:ascii="Arial" w:hAnsi="Arial"/>
                <w:sz w:val="20"/>
              </w:rPr>
              <w:t>.</w:t>
            </w:r>
            <w:r w:rsidR="00972962" w:rsidRPr="00972962">
              <w:rPr>
                <w:rFonts w:ascii="Arial" w:hAnsi="Arial"/>
                <w:sz w:val="20"/>
              </w:rPr>
              <w:t>96</w:t>
            </w:r>
            <w:r w:rsidRPr="00972962">
              <w:rPr>
                <w:rFonts w:ascii="Arial" w:hAnsi="Arial"/>
                <w:sz w:val="20"/>
              </w:rPr>
              <w:t xml:space="preserve"> daily</w:t>
            </w:r>
          </w:p>
          <w:p w14:paraId="0C4C76D1" w14:textId="77777777" w:rsidR="007B7ECE" w:rsidRPr="00972962" w:rsidRDefault="007B7ECE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Fee Free</w:t>
            </w:r>
          </w:p>
          <w:p w14:paraId="2AB8161A" w14:textId="70F89A8D" w:rsidR="007B7ECE" w:rsidRPr="00972962" w:rsidRDefault="007B7ECE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6655D0">
              <w:rPr>
                <w:rFonts w:ascii="Arial" w:hAnsi="Arial"/>
                <w:sz w:val="20"/>
              </w:rPr>
              <w:t>1</w:t>
            </w:r>
            <w:r w:rsidR="00972962" w:rsidRPr="00972962">
              <w:rPr>
                <w:rFonts w:ascii="Arial" w:hAnsi="Arial"/>
                <w:sz w:val="20"/>
              </w:rPr>
              <w:t>.52</w:t>
            </w:r>
            <w:r w:rsidRPr="00972962">
              <w:rPr>
                <w:rFonts w:ascii="Arial" w:hAnsi="Arial"/>
                <w:sz w:val="20"/>
              </w:rPr>
              <w:t xml:space="preserve"> daily</w:t>
            </w:r>
          </w:p>
        </w:tc>
        <w:tc>
          <w:tcPr>
            <w:tcW w:w="2263" w:type="dxa"/>
            <w:shd w:val="clear" w:color="auto" w:fill="auto"/>
          </w:tcPr>
          <w:p w14:paraId="2C5D94FA" w14:textId="77777777" w:rsidR="007B7ECE" w:rsidRPr="00972962" w:rsidRDefault="007B7ECE" w:rsidP="007B7ECE">
            <w:pPr>
              <w:pStyle w:val="ListParagraph"/>
              <w:rPr>
                <w:rFonts w:ascii="Arial" w:hAnsi="Arial"/>
                <w:sz w:val="20"/>
              </w:rPr>
            </w:pPr>
          </w:p>
          <w:p w14:paraId="1D28F498" w14:textId="2936C5AB" w:rsidR="007B7ECE" w:rsidRPr="00972962" w:rsidRDefault="007B7ECE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972962" w:rsidRPr="00972962">
              <w:rPr>
                <w:rFonts w:ascii="Arial" w:hAnsi="Arial"/>
                <w:sz w:val="20"/>
              </w:rPr>
              <w:t>2</w:t>
            </w:r>
            <w:r w:rsidR="006655D0">
              <w:rPr>
                <w:rFonts w:ascii="Arial" w:hAnsi="Arial"/>
                <w:sz w:val="20"/>
              </w:rPr>
              <w:t>1</w:t>
            </w:r>
            <w:r w:rsidRPr="00972962">
              <w:rPr>
                <w:rFonts w:ascii="Arial" w:hAnsi="Arial"/>
                <w:sz w:val="20"/>
              </w:rPr>
              <w:t>.</w:t>
            </w:r>
            <w:r w:rsidR="00972962" w:rsidRPr="00972962">
              <w:rPr>
                <w:rFonts w:ascii="Arial" w:hAnsi="Arial"/>
                <w:sz w:val="20"/>
              </w:rPr>
              <w:t>96</w:t>
            </w:r>
            <w:r w:rsidRPr="00972962">
              <w:rPr>
                <w:rFonts w:ascii="Arial" w:hAnsi="Arial"/>
                <w:sz w:val="20"/>
              </w:rPr>
              <w:t xml:space="preserve"> daily</w:t>
            </w:r>
          </w:p>
          <w:p w14:paraId="473C206B" w14:textId="77777777" w:rsidR="007B7ECE" w:rsidRPr="00972962" w:rsidRDefault="007B7ECE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Fee Free</w:t>
            </w:r>
          </w:p>
          <w:p w14:paraId="7334AE98" w14:textId="27411152" w:rsidR="007B7ECE" w:rsidRPr="00972962" w:rsidRDefault="007B7ECE" w:rsidP="007B7ECE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$</w:t>
            </w:r>
            <w:r w:rsidR="006655D0">
              <w:rPr>
                <w:rFonts w:ascii="Arial" w:hAnsi="Arial"/>
                <w:sz w:val="20"/>
              </w:rPr>
              <w:t>1</w:t>
            </w:r>
            <w:r w:rsidR="00972962" w:rsidRPr="00972962">
              <w:rPr>
                <w:rFonts w:ascii="Arial" w:hAnsi="Arial"/>
                <w:sz w:val="20"/>
              </w:rPr>
              <w:t>.52</w:t>
            </w:r>
            <w:r w:rsidRPr="00972962">
              <w:rPr>
                <w:rFonts w:ascii="Arial" w:hAnsi="Arial"/>
                <w:sz w:val="20"/>
              </w:rPr>
              <w:t xml:space="preserve"> daily</w:t>
            </w:r>
          </w:p>
        </w:tc>
      </w:tr>
      <w:tr w:rsidR="00361A39" w14:paraId="769D389E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972962" w:rsidRDefault="00361A39" w:rsidP="000303E7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(</w:t>
            </w:r>
            <w:proofErr w:type="gramStart"/>
            <w:r w:rsidRPr="00972962">
              <w:rPr>
                <w:rFonts w:ascii="Arial" w:hAnsi="Arial"/>
                <w:sz w:val="20"/>
              </w:rPr>
              <w:t>list</w:t>
            </w:r>
            <w:proofErr w:type="gramEnd"/>
            <w:r w:rsidRPr="00972962">
              <w:rPr>
                <w:rFonts w:ascii="Arial" w:hAnsi="Arial"/>
                <w:sz w:val="20"/>
              </w:rPr>
              <w:t xml:space="preserve"> inclusions, e.g. food, sunscreen)</w:t>
            </w:r>
          </w:p>
        </w:tc>
        <w:tc>
          <w:tcPr>
            <w:tcW w:w="2416" w:type="dxa"/>
          </w:tcPr>
          <w:p w14:paraId="559325E7" w14:textId="0640EA97" w:rsidR="00361A39" w:rsidRPr="00972962" w:rsidRDefault="007D23A8" w:rsidP="000303E7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Sunscreen, incursions</w:t>
            </w:r>
            <w:r w:rsidR="00CE7F36" w:rsidRPr="00972962">
              <w:rPr>
                <w:rFonts w:ascii="Arial" w:hAnsi="Arial"/>
                <w:sz w:val="20"/>
              </w:rPr>
              <w:t>, cooking ingredients, craft supplies, play equipment</w:t>
            </w:r>
          </w:p>
        </w:tc>
        <w:tc>
          <w:tcPr>
            <w:tcW w:w="2263" w:type="dxa"/>
            <w:shd w:val="clear" w:color="auto" w:fill="auto"/>
          </w:tcPr>
          <w:p w14:paraId="0921F413" w14:textId="025BF245" w:rsidR="00361A39" w:rsidRPr="00972962" w:rsidRDefault="007D23A8" w:rsidP="000303E7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Sunscreen, incursions</w:t>
            </w:r>
            <w:r w:rsidR="00CE7F36" w:rsidRPr="00972962">
              <w:rPr>
                <w:rFonts w:ascii="Arial" w:hAnsi="Arial"/>
                <w:sz w:val="20"/>
              </w:rPr>
              <w:t>, cooking ingredients, craft supplies, play equipment</w:t>
            </w:r>
          </w:p>
        </w:tc>
      </w:tr>
      <w:tr w:rsidR="00361A39" w14:paraId="3B47BA84" w14:textId="77777777" w:rsidTr="007D23A8">
        <w:trPr>
          <w:trHeight w:val="454"/>
        </w:trPr>
        <w:tc>
          <w:tcPr>
            <w:tcW w:w="5840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972962" w:rsidRDefault="00361A39" w:rsidP="003970C1">
            <w:pPr>
              <w:spacing w:after="120"/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(</w:t>
            </w:r>
            <w:proofErr w:type="gramStart"/>
            <w:r w:rsidRPr="00972962">
              <w:rPr>
                <w:rFonts w:ascii="Arial" w:hAnsi="Arial"/>
                <w:sz w:val="20"/>
              </w:rPr>
              <w:t>list</w:t>
            </w:r>
            <w:proofErr w:type="gramEnd"/>
            <w:r w:rsidRPr="00972962">
              <w:rPr>
                <w:rFonts w:ascii="Arial" w:hAnsi="Arial"/>
                <w:sz w:val="20"/>
              </w:rPr>
              <w:t xml:space="preserve"> commitment required of child to participate in the program)</w:t>
            </w:r>
          </w:p>
        </w:tc>
        <w:tc>
          <w:tcPr>
            <w:tcW w:w="2416" w:type="dxa"/>
          </w:tcPr>
          <w:p w14:paraId="4BC86BCC" w14:textId="3F998990" w:rsidR="00361A39" w:rsidRPr="00972962" w:rsidRDefault="00CE7F36" w:rsidP="000303E7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>600</w:t>
            </w:r>
            <w:r w:rsidR="007D23A8" w:rsidRPr="00972962">
              <w:rPr>
                <w:rFonts w:ascii="Arial" w:hAnsi="Arial"/>
                <w:sz w:val="20"/>
              </w:rPr>
              <w:t xml:space="preserve"> hours annually</w:t>
            </w:r>
          </w:p>
        </w:tc>
        <w:tc>
          <w:tcPr>
            <w:tcW w:w="2263" w:type="dxa"/>
            <w:shd w:val="clear" w:color="auto" w:fill="auto"/>
          </w:tcPr>
          <w:p w14:paraId="62DC5F7A" w14:textId="1D6A30EC" w:rsidR="00361A39" w:rsidRPr="00972962" w:rsidRDefault="007D23A8" w:rsidP="000303E7">
            <w:pPr>
              <w:rPr>
                <w:rFonts w:ascii="Arial" w:hAnsi="Arial"/>
                <w:sz w:val="20"/>
              </w:rPr>
            </w:pPr>
            <w:r w:rsidRPr="00972962">
              <w:rPr>
                <w:rFonts w:ascii="Arial" w:hAnsi="Arial"/>
                <w:sz w:val="20"/>
              </w:rPr>
              <w:t xml:space="preserve">600 hours annually  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4EF90AA2" w:rsidR="00B37BF2" w:rsidRPr="0082405A" w:rsidRDefault="0097296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 (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non refundable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2B210F98" w14:textId="0A734332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annual</w:t>
            </w:r>
          </w:p>
        </w:tc>
        <w:tc>
          <w:tcPr>
            <w:tcW w:w="2665" w:type="dxa"/>
            <w:shd w:val="clear" w:color="auto" w:fill="auto"/>
          </w:tcPr>
          <w:p w14:paraId="2E5FF530" w14:textId="7A0414E6" w:rsidR="00B37BF2" w:rsidRPr="0082405A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972962" w14:paraId="23DFFBA9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E822225" w14:textId="7E634BBC" w:rsidR="00972962" w:rsidRDefault="0097296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 (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non refundable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4164C546" w14:textId="18AEE2BF" w:rsidR="00972962" w:rsidRDefault="0097296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annual</w:t>
            </w:r>
          </w:p>
        </w:tc>
        <w:tc>
          <w:tcPr>
            <w:tcW w:w="2665" w:type="dxa"/>
            <w:shd w:val="clear" w:color="auto" w:fill="auto"/>
          </w:tcPr>
          <w:p w14:paraId="51F0F47B" w14:textId="62C6483A" w:rsidR="00972962" w:rsidRDefault="0097296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972962" w14:paraId="75581D0C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42395C18" w14:textId="0B26DEE1" w:rsidR="00972962" w:rsidRDefault="00972962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 weeks fees in advance (refundable)</w:t>
            </w:r>
          </w:p>
        </w:tc>
        <w:tc>
          <w:tcPr>
            <w:tcW w:w="2409" w:type="dxa"/>
            <w:shd w:val="clear" w:color="auto" w:fill="auto"/>
          </w:tcPr>
          <w:p w14:paraId="2D8ECC20" w14:textId="7B87539F" w:rsidR="00972962" w:rsidRDefault="0097296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 annual</w:t>
            </w:r>
          </w:p>
        </w:tc>
        <w:tc>
          <w:tcPr>
            <w:tcW w:w="2665" w:type="dxa"/>
            <w:shd w:val="clear" w:color="auto" w:fill="auto"/>
          </w:tcPr>
          <w:p w14:paraId="5A39C56F" w14:textId="6BCDBDFF" w:rsidR="00972962" w:rsidRDefault="0097296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7D23A8" w14:paraId="7313CFB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63C5358" w14:textId="11273BDA" w:rsidR="00972962" w:rsidRDefault="00CE7F3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Resource Levy</w:t>
            </w:r>
          </w:p>
        </w:tc>
        <w:tc>
          <w:tcPr>
            <w:tcW w:w="2409" w:type="dxa"/>
            <w:shd w:val="clear" w:color="auto" w:fill="auto"/>
          </w:tcPr>
          <w:p w14:paraId="73560AF7" w14:textId="09153FFF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$25 </w:t>
            </w:r>
            <w:r w:rsidR="00972962">
              <w:rPr>
                <w:rFonts w:ascii="Arial" w:hAnsi="Arial"/>
                <w:sz w:val="21"/>
                <w:szCs w:val="21"/>
              </w:rPr>
              <w:t xml:space="preserve">per </w:t>
            </w:r>
            <w:r>
              <w:rPr>
                <w:rFonts w:ascii="Arial" w:hAnsi="Arial"/>
                <w:sz w:val="21"/>
                <w:szCs w:val="21"/>
              </w:rPr>
              <w:t>term</w:t>
            </w:r>
          </w:p>
        </w:tc>
        <w:tc>
          <w:tcPr>
            <w:tcW w:w="2665" w:type="dxa"/>
            <w:shd w:val="clear" w:color="auto" w:fill="auto"/>
          </w:tcPr>
          <w:p w14:paraId="46EFA82E" w14:textId="573CA60E" w:rsidR="007D23A8" w:rsidRDefault="007D23A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Pr="00972962" w:rsidRDefault="00B37BF2" w:rsidP="00B37BF2">
      <w:pPr>
        <w:spacing w:before="120"/>
        <w:rPr>
          <w:rFonts w:ascii="Arial" w:hAnsi="Arial"/>
          <w:sz w:val="16"/>
          <w:szCs w:val="16"/>
        </w:rPr>
      </w:pPr>
      <w:r w:rsidRPr="00972962">
        <w:rPr>
          <w:rFonts w:ascii="Arial" w:hAnsi="Arial"/>
          <w:sz w:val="16"/>
          <w:szCs w:val="16"/>
        </w:rPr>
        <w:t>Provider information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Pr="00972962" w:rsidRDefault="00BA6F5D" w:rsidP="00B37BF2">
      <w:pPr>
        <w:spacing w:after="120"/>
        <w:rPr>
          <w:rFonts w:ascii="Arial" w:hAnsi="Arial"/>
          <w:sz w:val="16"/>
          <w:szCs w:val="16"/>
        </w:rPr>
      </w:pPr>
      <w:r w:rsidRPr="00972962">
        <w:rPr>
          <w:rFonts w:ascii="Arial" w:hAnsi="Arial"/>
          <w:sz w:val="16"/>
          <w:szCs w:val="16"/>
        </w:rPr>
        <w:t>T</w:t>
      </w:r>
      <w:r w:rsidR="00B37BF2" w:rsidRPr="00972962">
        <w:rPr>
          <w:rFonts w:ascii="Arial" w:hAnsi="Arial"/>
          <w:sz w:val="16"/>
          <w:szCs w:val="16"/>
        </w:rPr>
        <w:t xml:space="preserve">his service holds a current service approval for a </w:t>
      </w:r>
      <w:proofErr w:type="gramStart"/>
      <w:r w:rsidR="00B37BF2" w:rsidRPr="00972962">
        <w:rPr>
          <w:rFonts w:ascii="Arial" w:hAnsi="Arial"/>
          <w:sz w:val="16"/>
          <w:szCs w:val="16"/>
        </w:rPr>
        <w:t>centre based</w:t>
      </w:r>
      <w:proofErr w:type="gramEnd"/>
      <w:r w:rsidR="00B37BF2" w:rsidRPr="00972962">
        <w:rPr>
          <w:rFonts w:ascii="Arial" w:hAnsi="Arial"/>
          <w:sz w:val="16"/>
          <w:szCs w:val="16"/>
        </w:rPr>
        <w:t xml:space="preserve"> service</w:t>
      </w:r>
      <w:r w:rsidRPr="00972962">
        <w:rPr>
          <w:rFonts w:ascii="Arial" w:hAnsi="Arial"/>
          <w:sz w:val="16"/>
          <w:szCs w:val="16"/>
        </w:rPr>
        <w:t xml:space="preserve"> in Queensland</w:t>
      </w:r>
      <w:r w:rsidR="00B37BF2" w:rsidRPr="00972962">
        <w:rPr>
          <w:rFonts w:ascii="Arial" w:hAnsi="Arial"/>
          <w:sz w:val="16"/>
          <w:szCs w:val="16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972962">
        <w:rPr>
          <w:rFonts w:ascii="Arial" w:hAnsi="Arial"/>
          <w:sz w:val="16"/>
          <w:szCs w:val="16"/>
        </w:rPr>
        <w:t xml:space="preserve">kindergarten </w:t>
      </w:r>
      <w:r w:rsidR="00B37BF2" w:rsidRPr="00972962">
        <w:rPr>
          <w:rFonts w:ascii="Arial" w:hAnsi="Arial"/>
          <w:sz w:val="16"/>
          <w:szCs w:val="16"/>
        </w:rPr>
        <w:t xml:space="preserve">funding the service must </w:t>
      </w:r>
      <w:r w:rsidR="00921368" w:rsidRPr="00972962">
        <w:rPr>
          <w:rFonts w:ascii="Arial" w:hAnsi="Arial"/>
          <w:sz w:val="16"/>
          <w:szCs w:val="16"/>
        </w:rPr>
        <w:t xml:space="preserve">meet specific requirements, including </w:t>
      </w:r>
      <w:r w:rsidR="00B37BF2" w:rsidRPr="00972962">
        <w:rPr>
          <w:rFonts w:ascii="Arial" w:hAnsi="Arial"/>
          <w:sz w:val="16"/>
          <w:szCs w:val="16"/>
        </w:rPr>
        <w:t>provide a</w:t>
      </w:r>
      <w:r w:rsidRPr="00972962">
        <w:rPr>
          <w:rFonts w:ascii="Arial" w:hAnsi="Arial"/>
          <w:sz w:val="16"/>
          <w:szCs w:val="16"/>
        </w:rPr>
        <w:t>n approved</w:t>
      </w:r>
      <w:r w:rsidR="00B37BF2" w:rsidRPr="00972962">
        <w:rPr>
          <w:rFonts w:ascii="Arial" w:hAnsi="Arial"/>
          <w:sz w:val="16"/>
          <w:szCs w:val="16"/>
        </w:rPr>
        <w:t xml:space="preserve"> kindergarten program:</w:t>
      </w:r>
    </w:p>
    <w:p w14:paraId="6C346D00" w14:textId="77777777" w:rsidR="00921368" w:rsidRPr="00972962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2962">
        <w:rPr>
          <w:rFonts w:ascii="Arial" w:hAnsi="Arial"/>
          <w:sz w:val="16"/>
          <w:szCs w:val="16"/>
        </w:rPr>
        <w:t xml:space="preserve">To children who are at least four years of age by 30 June in the year they commence </w:t>
      </w:r>
      <w:proofErr w:type="gramStart"/>
      <w:r w:rsidRPr="00972962">
        <w:rPr>
          <w:rFonts w:ascii="Arial" w:hAnsi="Arial"/>
          <w:sz w:val="16"/>
          <w:szCs w:val="16"/>
        </w:rPr>
        <w:t>kindergarten</w:t>
      </w:r>
      <w:proofErr w:type="gramEnd"/>
    </w:p>
    <w:p w14:paraId="6F4DE70E" w14:textId="5EA1472D" w:rsidR="00B37BF2" w:rsidRPr="0097296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2962">
        <w:rPr>
          <w:rFonts w:ascii="Arial" w:hAnsi="Arial"/>
          <w:sz w:val="16"/>
          <w:szCs w:val="16"/>
        </w:rPr>
        <w:t xml:space="preserve">Delivered by a qualified early childhood </w:t>
      </w:r>
      <w:proofErr w:type="gramStart"/>
      <w:r w:rsidRPr="00972962">
        <w:rPr>
          <w:rFonts w:ascii="Arial" w:hAnsi="Arial"/>
          <w:sz w:val="16"/>
          <w:szCs w:val="16"/>
        </w:rPr>
        <w:t>teacher</w:t>
      </w:r>
      <w:proofErr w:type="gramEnd"/>
    </w:p>
    <w:p w14:paraId="1AA608F0" w14:textId="77777777" w:rsidR="00B37BF2" w:rsidRPr="0097296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2962">
        <w:rPr>
          <w:rFonts w:ascii="Arial" w:hAnsi="Arial"/>
          <w:sz w:val="16"/>
          <w:szCs w:val="16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972962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6"/>
          <w:szCs w:val="16"/>
        </w:rPr>
      </w:pPr>
      <w:r w:rsidRPr="00972962">
        <w:rPr>
          <w:rFonts w:ascii="Arial" w:hAnsi="Arial"/>
          <w:sz w:val="16"/>
          <w:szCs w:val="16"/>
        </w:rPr>
        <w:t xml:space="preserve">For </w:t>
      </w:r>
      <w:r w:rsidR="00BA6F5D" w:rsidRPr="00972962">
        <w:rPr>
          <w:rFonts w:ascii="Arial" w:hAnsi="Arial"/>
          <w:sz w:val="16"/>
          <w:szCs w:val="16"/>
        </w:rPr>
        <w:t xml:space="preserve">600 hours </w:t>
      </w:r>
      <w:r w:rsidR="005203A8" w:rsidRPr="00972962">
        <w:rPr>
          <w:rFonts w:ascii="Arial" w:hAnsi="Arial"/>
          <w:sz w:val="16"/>
          <w:szCs w:val="16"/>
        </w:rPr>
        <w:t xml:space="preserve">annually </w:t>
      </w:r>
      <w:r w:rsidR="00BA6F5D" w:rsidRPr="00972962">
        <w:rPr>
          <w:rFonts w:ascii="Arial" w:hAnsi="Arial"/>
          <w:sz w:val="16"/>
          <w:szCs w:val="16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972962">
        <w:rPr>
          <w:rFonts w:ascii="Arial" w:hAnsi="Arial"/>
          <w:sz w:val="16"/>
          <w:szCs w:val="16"/>
        </w:rPr>
        <w:t>commencement</w:t>
      </w:r>
      <w:proofErr w:type="gramEnd"/>
    </w:p>
    <w:p w14:paraId="2D9F1212" w14:textId="77777777" w:rsidR="00596F11" w:rsidRPr="00972962" w:rsidRDefault="00596F11" w:rsidP="00596F11">
      <w:pPr>
        <w:rPr>
          <w:rFonts w:ascii="Arial" w:hAnsi="Arial"/>
          <w:b/>
          <w:sz w:val="16"/>
          <w:szCs w:val="16"/>
        </w:rPr>
      </w:pPr>
    </w:p>
    <w:p w14:paraId="6A180E31" w14:textId="6EE17BC3" w:rsidR="009A3DC0" w:rsidRPr="00972962" w:rsidRDefault="00596F11" w:rsidP="00596F11">
      <w:pPr>
        <w:rPr>
          <w:rFonts w:ascii="Arial" w:hAnsi="Arial"/>
          <w:b/>
          <w:sz w:val="16"/>
          <w:szCs w:val="16"/>
        </w:rPr>
      </w:pPr>
      <w:r w:rsidRPr="00972962">
        <w:rPr>
          <w:rFonts w:ascii="Arial" w:hAnsi="Arial"/>
          <w:b/>
          <w:sz w:val="16"/>
          <w:szCs w:val="16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972962">
        <w:rPr>
          <w:rFonts w:ascii="Arial" w:hAnsi="Arial"/>
          <w:b/>
          <w:sz w:val="16"/>
          <w:szCs w:val="16"/>
        </w:rPr>
        <w:t xml:space="preserve">: </w:t>
      </w:r>
      <w:bookmarkStart w:id="0" w:name="_Hlk61946835"/>
      <w:r w:rsidR="009A3DC0" w:rsidRPr="00972962">
        <w:rPr>
          <w:rFonts w:ascii="Arial" w:hAnsi="Arial"/>
          <w:b/>
          <w:sz w:val="16"/>
          <w:szCs w:val="16"/>
        </w:rPr>
        <w:fldChar w:fldCharType="begin"/>
      </w:r>
      <w:r w:rsidR="009A3DC0" w:rsidRPr="00972962">
        <w:rPr>
          <w:rFonts w:ascii="Arial" w:hAnsi="Arial"/>
          <w:b/>
          <w:sz w:val="16"/>
          <w:szCs w:val="16"/>
        </w:rPr>
        <w:instrText xml:space="preserve"> HYPERLINK "https://earlychildhood.qld.gov.au/" </w:instrText>
      </w:r>
      <w:r w:rsidR="009A3DC0" w:rsidRPr="00972962">
        <w:rPr>
          <w:rFonts w:ascii="Arial" w:hAnsi="Arial"/>
          <w:b/>
          <w:sz w:val="16"/>
          <w:szCs w:val="16"/>
        </w:rPr>
      </w:r>
      <w:r w:rsidR="009A3DC0" w:rsidRPr="00972962">
        <w:rPr>
          <w:rFonts w:ascii="Arial" w:hAnsi="Arial"/>
          <w:b/>
          <w:sz w:val="16"/>
          <w:szCs w:val="16"/>
        </w:rPr>
        <w:fldChar w:fldCharType="separate"/>
      </w:r>
      <w:r w:rsidR="009A3DC0" w:rsidRPr="00972962">
        <w:rPr>
          <w:rStyle w:val="Hyperlink"/>
          <w:rFonts w:ascii="Arial" w:hAnsi="Arial"/>
          <w:b/>
          <w:sz w:val="16"/>
          <w:szCs w:val="16"/>
        </w:rPr>
        <w:t>https://earlychildhood.qld.gov.au/</w:t>
      </w:r>
      <w:r w:rsidR="009A3DC0" w:rsidRPr="00972962">
        <w:rPr>
          <w:rFonts w:ascii="Arial" w:hAnsi="Arial"/>
          <w:b/>
          <w:sz w:val="16"/>
          <w:szCs w:val="16"/>
        </w:rPr>
        <w:fldChar w:fldCharType="end"/>
      </w:r>
      <w:bookmarkEnd w:id="0"/>
    </w:p>
    <w:sectPr w:rsidR="009A3DC0" w:rsidRPr="00972962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43D8" w14:textId="77777777" w:rsidR="00FA329C" w:rsidRDefault="00FA329C" w:rsidP="002D76BC">
      <w:r>
        <w:separator/>
      </w:r>
    </w:p>
  </w:endnote>
  <w:endnote w:type="continuationSeparator" w:id="0">
    <w:p w14:paraId="6DD68078" w14:textId="77777777" w:rsidR="00FA329C" w:rsidRDefault="00FA329C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0A5C" w14:textId="77777777" w:rsidR="00FA329C" w:rsidRDefault="00FA329C" w:rsidP="002D76BC">
      <w:r>
        <w:separator/>
      </w:r>
    </w:p>
  </w:footnote>
  <w:footnote w:type="continuationSeparator" w:id="0">
    <w:p w14:paraId="6CF1337A" w14:textId="77777777" w:rsidR="00FA329C" w:rsidRDefault="00FA329C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6F2F"/>
    <w:multiLevelType w:val="hybridMultilevel"/>
    <w:tmpl w:val="4398A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65CF"/>
    <w:multiLevelType w:val="hybridMultilevel"/>
    <w:tmpl w:val="E5A8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09284">
    <w:abstractNumId w:val="1"/>
  </w:num>
  <w:num w:numId="2" w16cid:durableId="1524779022">
    <w:abstractNumId w:val="0"/>
  </w:num>
  <w:num w:numId="3" w16cid:durableId="246306406">
    <w:abstractNumId w:val="2"/>
  </w:num>
  <w:num w:numId="4" w16cid:durableId="769813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38ED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271F3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655D0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B7ECE"/>
    <w:rsid w:val="007D23A8"/>
    <w:rsid w:val="007F1A47"/>
    <w:rsid w:val="0080229A"/>
    <w:rsid w:val="0082405A"/>
    <w:rsid w:val="00831E36"/>
    <w:rsid w:val="0084702A"/>
    <w:rsid w:val="008613B3"/>
    <w:rsid w:val="00864C58"/>
    <w:rsid w:val="008A16A7"/>
    <w:rsid w:val="008A2C4F"/>
    <w:rsid w:val="008D0B9E"/>
    <w:rsid w:val="008E01A2"/>
    <w:rsid w:val="00921368"/>
    <w:rsid w:val="00937291"/>
    <w:rsid w:val="00947719"/>
    <w:rsid w:val="00972962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CE7F36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A329C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2023-03-05T23:15:00Z</dcterms:created>
  <dcterms:modified xsi:type="dcterms:W3CDTF">2023-03-05T23:15:00Z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