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0A4F7740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7B2A59">
              <w:rPr>
                <w:rFonts w:ascii="Arial" w:hAnsi="Arial"/>
                <w:sz w:val="22"/>
                <w:szCs w:val="22"/>
              </w:rPr>
              <w:t xml:space="preserve">Bay Island Early Learning </w:t>
            </w:r>
            <w:r w:rsidR="00445C5C">
              <w:rPr>
                <w:rFonts w:ascii="Arial" w:hAnsi="Arial"/>
                <w:sz w:val="22"/>
                <w:szCs w:val="22"/>
              </w:rPr>
              <w:t>and</w:t>
            </w:r>
            <w:r w:rsidR="007B2A59">
              <w:rPr>
                <w:rFonts w:ascii="Arial" w:hAnsi="Arial"/>
                <w:sz w:val="22"/>
                <w:szCs w:val="22"/>
              </w:rPr>
              <w:t xml:space="preserve"> Care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24E46A9E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7B2A59" w:rsidRPr="007B2A59">
              <w:rPr>
                <w:rFonts w:ascii="Arial" w:hAnsi="Arial"/>
                <w:bCs/>
                <w:sz w:val="22"/>
                <w:szCs w:val="22"/>
              </w:rPr>
              <w:t>172 High Central Road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1CC9FA4B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7B2A59">
              <w:rPr>
                <w:rFonts w:ascii="Arial" w:hAnsi="Arial"/>
                <w:sz w:val="22"/>
                <w:szCs w:val="22"/>
              </w:rPr>
              <w:t>Macleay Island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63CB315D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7B2A59">
              <w:rPr>
                <w:rFonts w:ascii="Arial" w:hAnsi="Arial"/>
                <w:sz w:val="22"/>
                <w:szCs w:val="22"/>
              </w:rPr>
              <w:t>4184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0F3A7C84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7B2A59" w:rsidRPr="00445C5C">
              <w:rPr>
                <w:rFonts w:ascii="Arial" w:hAnsi="Arial"/>
                <w:bCs/>
                <w:sz w:val="22"/>
                <w:szCs w:val="22"/>
              </w:rPr>
              <w:t>07 3409 4433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52960EDA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037C37DD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7B2A59" w:rsidRPr="00445C5C">
              <w:rPr>
                <w:rFonts w:ascii="Arial" w:hAnsi="Arial"/>
                <w:bCs/>
                <w:sz w:val="22"/>
                <w:szCs w:val="22"/>
              </w:rPr>
              <w:t>biearlylearning.com.au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4195E25A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7B2A59" w:rsidRPr="00445C5C">
              <w:rPr>
                <w:rFonts w:ascii="Arial" w:hAnsi="Arial"/>
                <w:bCs/>
                <w:sz w:val="22"/>
                <w:szCs w:val="22"/>
              </w:rPr>
              <w:t>admin@biearlylearning.com.au</w:t>
            </w:r>
          </w:p>
        </w:tc>
      </w:tr>
    </w:tbl>
    <w:p w14:paraId="0FCF1777" w14:textId="58D233EE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</w:t>
      </w:r>
      <w:r w:rsidR="00445C5C">
        <w:rPr>
          <w:rFonts w:ascii="Arial" w:hAnsi="Arial"/>
          <w:sz w:val="18"/>
          <w:szCs w:val="18"/>
        </w:rPr>
        <w:t>: 04/03/2024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2977"/>
        <w:gridCol w:w="1701"/>
      </w:tblGrid>
      <w:tr w:rsidR="00747253" w14:paraId="7FD665A7" w14:textId="77777777" w:rsidTr="00D2601D">
        <w:trPr>
          <w:trHeight w:val="515"/>
        </w:trPr>
        <w:tc>
          <w:tcPr>
            <w:tcW w:w="2977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21E15931" w:rsidR="00747253" w:rsidRPr="00445C5C" w:rsidRDefault="00445C5C" w:rsidP="00747253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45C5C">
              <w:rPr>
                <w:rFonts w:ascii="Arial" w:hAnsi="Arial" w:cs="Arial"/>
                <w:bCs/>
                <w:sz w:val="22"/>
                <w:szCs w:val="22"/>
              </w:rPr>
              <w:t>Kindergarten 1</w:t>
            </w:r>
          </w:p>
        </w:tc>
        <w:tc>
          <w:tcPr>
            <w:tcW w:w="1701" w:type="dxa"/>
          </w:tcPr>
          <w:p w14:paraId="0E26C168" w14:textId="43F9D735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977"/>
        <w:gridCol w:w="1696"/>
      </w:tblGrid>
      <w:tr w:rsidR="00463187" w14:paraId="19F86D04" w14:textId="77777777" w:rsidTr="00D2601D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63A3C0C7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>Program Details</w:t>
            </w:r>
            <w:r w:rsidR="00D2601D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2FAF16CA" w14:textId="77777777" w:rsidR="00D2601D" w:rsidRDefault="00D2601D" w:rsidP="00463187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4DF6609" w14:textId="4065E9CB" w:rsidR="00D2601D" w:rsidRPr="00D2601D" w:rsidRDefault="00D2601D" w:rsidP="00463187">
            <w:pPr>
              <w:rPr>
                <w:rFonts w:ascii="Arial" w:hAnsi="Arial"/>
                <w:bCs/>
                <w:sz w:val="20"/>
              </w:rPr>
            </w:pPr>
            <w:r w:rsidRPr="00D2601D">
              <w:rPr>
                <w:rFonts w:ascii="Arial" w:hAnsi="Arial"/>
                <w:bCs/>
                <w:sz w:val="20"/>
              </w:rPr>
              <w:t>A Queensland Government Funded Kindergarten program for children in the year prior to the prep year.</w:t>
            </w:r>
            <w:r w:rsidRPr="00D2601D">
              <w:rPr>
                <w:bCs/>
                <w:sz w:val="20"/>
              </w:rPr>
              <w:t xml:space="preserve"> </w:t>
            </w:r>
            <w:r w:rsidRPr="00D2601D">
              <w:rPr>
                <w:rFonts w:ascii="Arial" w:hAnsi="Arial"/>
                <w:bCs/>
                <w:sz w:val="20"/>
              </w:rPr>
              <w:t>This program is delivered by a Queensland Recognised Early Childhood Teacher and is underpinned by the Queensland Kindergarten Learning Guidelines.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2866E4C" w14:textId="3209218B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445C5C">
              <w:rPr>
                <w:rFonts w:ascii="Arial" w:hAnsi="Arial" w:cs="Arial"/>
                <w:sz w:val="22"/>
                <w:szCs w:val="22"/>
              </w:rPr>
              <w:t>Tue</w:t>
            </w:r>
            <w:r w:rsidR="00D2601D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445C5C">
              <w:rPr>
                <w:rFonts w:ascii="Arial" w:hAnsi="Arial" w:cs="Arial"/>
                <w:sz w:val="22"/>
                <w:szCs w:val="22"/>
              </w:rPr>
              <w:t>Thurs</w:t>
            </w:r>
          </w:p>
          <w:p w14:paraId="4AD33C78" w14:textId="42A633BC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445C5C">
              <w:rPr>
                <w:rFonts w:ascii="Arial" w:hAnsi="Arial" w:cs="Arial"/>
                <w:sz w:val="22"/>
                <w:szCs w:val="22"/>
              </w:rPr>
              <w:t>9.15</w:t>
            </w:r>
            <w:r w:rsidR="00D2601D">
              <w:rPr>
                <w:rFonts w:ascii="Arial" w:hAnsi="Arial" w:cs="Arial"/>
                <w:sz w:val="22"/>
                <w:szCs w:val="22"/>
              </w:rPr>
              <w:t xml:space="preserve">am </w:t>
            </w:r>
            <w:r w:rsidR="00445C5C">
              <w:rPr>
                <w:rFonts w:ascii="Arial" w:hAnsi="Arial" w:cs="Arial"/>
                <w:sz w:val="22"/>
                <w:szCs w:val="22"/>
              </w:rPr>
              <w:t>-</w:t>
            </w:r>
            <w:r w:rsidR="00D260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5C5C">
              <w:rPr>
                <w:rFonts w:ascii="Arial" w:hAnsi="Arial" w:cs="Arial"/>
                <w:sz w:val="22"/>
                <w:szCs w:val="22"/>
              </w:rPr>
              <w:t>2.15</w:t>
            </w:r>
            <w:r w:rsidR="00D2601D">
              <w:rPr>
                <w:rFonts w:ascii="Arial" w:hAnsi="Arial" w:cs="Arial"/>
                <w:sz w:val="22"/>
                <w:szCs w:val="22"/>
              </w:rPr>
              <w:t>pm</w:t>
            </w:r>
          </w:p>
          <w:p w14:paraId="7BCF8E27" w14:textId="46962599" w:rsidR="00463187" w:rsidRPr="00446B12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D260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2601D">
              <w:rPr>
                <w:rFonts w:ascii="Arial" w:hAnsi="Arial" w:cs="Arial"/>
                <w:sz w:val="22"/>
                <w:szCs w:val="22"/>
              </w:rPr>
              <w:t>Kirra Dean -Edwards</w:t>
            </w:r>
          </w:p>
        </w:tc>
        <w:tc>
          <w:tcPr>
            <w:tcW w:w="1696" w:type="dxa"/>
            <w:shd w:val="clear" w:color="auto" w:fill="auto"/>
          </w:tcPr>
          <w:p w14:paraId="6D051C9F" w14:textId="62C1DE99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7827F04D" w14:textId="42858553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363E9575" w14:textId="175890A7" w:rsidR="00463187" w:rsidRPr="00446B12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  <w:tr w:rsidR="002540CA" w14:paraId="471B048A" w14:textId="77777777" w:rsidTr="00D2601D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977" w:type="dxa"/>
            <w:vAlign w:val="center"/>
          </w:tcPr>
          <w:p w14:paraId="2AB8161A" w14:textId="12BF513C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334AE98" w14:textId="509C314E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D2601D" w14:paraId="769D389E" w14:textId="77777777" w:rsidTr="00E31149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D2601D" w:rsidRPr="00361A39" w:rsidRDefault="00D2601D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D2601D" w:rsidRPr="002540CA" w:rsidRDefault="00D2601D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4673" w:type="dxa"/>
            <w:gridSpan w:val="2"/>
            <w:vAlign w:val="center"/>
          </w:tcPr>
          <w:p w14:paraId="0921F413" w14:textId="09A9FC50" w:rsidR="00D2601D" w:rsidRPr="00D2601D" w:rsidRDefault="00D2601D" w:rsidP="002540CA">
            <w:pPr>
              <w:rPr>
                <w:rFonts w:ascii="Arial" w:hAnsi="Arial"/>
                <w:sz w:val="18"/>
                <w:szCs w:val="18"/>
              </w:rPr>
            </w:pPr>
            <w:r w:rsidRPr="00D2601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Sunscreen,</w:t>
            </w:r>
            <w:r w:rsidRPr="00D2601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Insect </w:t>
            </w:r>
            <w:proofErr w:type="spellStart"/>
            <w:r w:rsidRPr="00D2601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Repellant</w:t>
            </w:r>
            <w:proofErr w:type="spellEnd"/>
            <w:r w:rsidRPr="00D2601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,</w:t>
            </w:r>
            <w:r w:rsidRPr="00D2601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Fruit, Morning Tea, Resources, Incursions, Excursions (unless advised).</w:t>
            </w:r>
          </w:p>
        </w:tc>
      </w:tr>
      <w:tr w:rsidR="00D2601D" w14:paraId="3B47BA84" w14:textId="77777777" w:rsidTr="005D0BB4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D2601D" w:rsidRPr="00361A39" w:rsidRDefault="00D2601D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D2601D" w:rsidRPr="002540CA" w:rsidRDefault="00D2601D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4673" w:type="dxa"/>
            <w:gridSpan w:val="2"/>
            <w:vAlign w:val="center"/>
          </w:tcPr>
          <w:p w14:paraId="0EA22AC7" w14:textId="0B56F001" w:rsidR="00D2601D" w:rsidRPr="00D2601D" w:rsidRDefault="00D2601D" w:rsidP="00D260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2601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 days per fortnight enrolment in Kindergarten</w:t>
            </w:r>
            <w:r w:rsidRPr="00D2601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Program </w:t>
            </w:r>
          </w:p>
          <w:p w14:paraId="62DC5F7A" w14:textId="7E4FCD16" w:rsidR="00D2601D" w:rsidRPr="00361A39" w:rsidRDefault="00D2601D" w:rsidP="00D2601D">
            <w:pPr>
              <w:rPr>
                <w:rFonts w:ascii="Arial" w:hAnsi="Arial"/>
                <w:sz w:val="22"/>
                <w:szCs w:val="22"/>
              </w:rPr>
            </w:pPr>
            <w:r w:rsidRPr="00D2601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Developmental assessment and recommendations for intervention referral may be made.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77777777" w:rsidR="00B37BF2" w:rsidRPr="0082405A" w:rsidRDefault="00361A39" w:rsidP="00F46F72">
            <w:pPr>
              <w:rPr>
                <w:rFonts w:ascii="Arial" w:hAnsi="Arial"/>
                <w:sz w:val="21"/>
                <w:szCs w:val="21"/>
              </w:rPr>
            </w:pPr>
            <w:r w:rsidRPr="0082405A">
              <w:rPr>
                <w:rFonts w:ascii="Arial" w:hAnsi="Arial"/>
                <w:sz w:val="21"/>
                <w:szCs w:val="21"/>
              </w:rPr>
              <w:t>&lt;if applicable&gt;</w:t>
            </w:r>
          </w:p>
        </w:tc>
        <w:tc>
          <w:tcPr>
            <w:tcW w:w="2409" w:type="dxa"/>
            <w:shd w:val="clear" w:color="auto" w:fill="auto"/>
          </w:tcPr>
          <w:p w14:paraId="2B210F98" w14:textId="5BB9E910" w:rsidR="00B37BF2" w:rsidRPr="0082405A" w:rsidRDefault="00B37BF2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665" w:type="dxa"/>
            <w:shd w:val="clear" w:color="auto" w:fill="auto"/>
          </w:tcPr>
          <w:p w14:paraId="2E5FF530" w14:textId="062EF5BD" w:rsidR="00B37BF2" w:rsidRPr="0082405A" w:rsidRDefault="00B37BF2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0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0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C53C18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A498A" w14:textId="77777777" w:rsidR="00C53C18" w:rsidRDefault="00C53C18" w:rsidP="002D76BC">
      <w:r>
        <w:separator/>
      </w:r>
    </w:p>
  </w:endnote>
  <w:endnote w:type="continuationSeparator" w:id="0">
    <w:p w14:paraId="39CD305D" w14:textId="77777777" w:rsidR="00C53C18" w:rsidRDefault="00C53C18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0323F" w14:textId="77777777" w:rsidR="00C53C18" w:rsidRDefault="00C53C18" w:rsidP="002D76BC">
      <w:r>
        <w:separator/>
      </w:r>
    </w:p>
  </w:footnote>
  <w:footnote w:type="continuationSeparator" w:id="0">
    <w:p w14:paraId="72DEAFE1" w14:textId="77777777" w:rsidR="00C53C18" w:rsidRDefault="00C53C18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325F5"/>
    <w:rsid w:val="00445C5C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2C59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B2A59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2CCA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53C18"/>
    <w:rsid w:val="00C83077"/>
    <w:rsid w:val="00C922DB"/>
    <w:rsid w:val="00CA0AF3"/>
    <w:rsid w:val="00CC64E3"/>
    <w:rsid w:val="00CE5493"/>
    <w:rsid w:val="00D0663A"/>
    <w:rsid w:val="00D2601D"/>
    <w:rsid w:val="00D40245"/>
    <w:rsid w:val="00D41277"/>
    <w:rsid w:val="00D560D4"/>
    <w:rsid w:val="00DC6E49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Bay Island Early Learning Administration</cp:lastModifiedBy>
  <cp:revision>2</cp:revision>
  <cp:lastPrinted>2022-11-08T05:58:00Z</cp:lastPrinted>
  <dcterms:created xsi:type="dcterms:W3CDTF">2024-03-04T05:11:00Z</dcterms:created>
  <dcterms:modified xsi:type="dcterms:W3CDTF">2024-03-04T05:11:00Z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