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07D44F43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C65962">
              <w:rPr>
                <w:rFonts w:ascii="Arial" w:hAnsi="Arial"/>
                <w:sz w:val="22"/>
                <w:szCs w:val="22"/>
              </w:rPr>
              <w:t xml:space="preserve">Alderley Kindergarten 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16703414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C65962" w:rsidRPr="00C65962">
              <w:rPr>
                <w:rFonts w:ascii="Arial" w:hAnsi="Arial"/>
                <w:bCs/>
                <w:sz w:val="22"/>
                <w:szCs w:val="22"/>
              </w:rPr>
              <w:t>76 South Pine Road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168510F3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C65962">
              <w:rPr>
                <w:rFonts w:ascii="Arial" w:hAnsi="Arial"/>
                <w:sz w:val="22"/>
                <w:szCs w:val="22"/>
              </w:rPr>
              <w:t>Alderley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592EA3BE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C65962">
              <w:rPr>
                <w:rFonts w:ascii="Arial" w:hAnsi="Arial"/>
                <w:sz w:val="22"/>
                <w:szCs w:val="22"/>
              </w:rPr>
              <w:t>4051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0F0FB498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C65962" w:rsidRPr="00FD4DD8">
              <w:rPr>
                <w:rFonts w:ascii="Arial" w:hAnsi="Arial"/>
                <w:bCs/>
                <w:sz w:val="20"/>
              </w:rPr>
              <w:t>07 3356 3675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636FFBB7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1BF420C2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C65962" w:rsidRPr="00FD4DD8">
              <w:rPr>
                <w:rFonts w:ascii="Arial" w:hAnsi="Arial"/>
                <w:bCs/>
                <w:sz w:val="20"/>
              </w:rPr>
              <w:t>www.alderleykindy.com.au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16925FE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C65962" w:rsidRPr="00FD4DD8">
              <w:rPr>
                <w:rFonts w:ascii="Arial" w:hAnsi="Arial"/>
                <w:bCs/>
                <w:sz w:val="20"/>
              </w:rPr>
              <w:t>admin@alderleykindy.com.au</w:t>
            </w:r>
          </w:p>
        </w:tc>
      </w:tr>
    </w:tbl>
    <w:p w14:paraId="0FCF1777" w14:textId="24C05F6F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806ADB">
        <w:rPr>
          <w:rFonts w:ascii="Arial" w:hAnsi="Arial"/>
          <w:sz w:val="18"/>
          <w:szCs w:val="18"/>
        </w:rPr>
        <w:t xml:space="preserve"> </w:t>
      </w:r>
      <w:r w:rsidR="00806ADB">
        <w:rPr>
          <w:rFonts w:ascii="Arial" w:hAnsi="Arial"/>
          <w:b/>
          <w:sz w:val="18"/>
          <w:szCs w:val="18"/>
        </w:rPr>
        <w:t>21 Nov 2023</w:t>
      </w:r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4678" w:type="dxa"/>
        <w:tblInd w:w="5949" w:type="dxa"/>
        <w:tblLook w:val="04A0" w:firstRow="1" w:lastRow="0" w:firstColumn="1" w:lastColumn="0" w:noHBand="0" w:noVBand="1"/>
      </w:tblPr>
      <w:tblGrid>
        <w:gridCol w:w="2410"/>
        <w:gridCol w:w="2268"/>
      </w:tblGrid>
      <w:tr w:rsidR="00747253" w14:paraId="7FD665A7" w14:textId="77777777" w:rsidTr="00141CE0">
        <w:trPr>
          <w:trHeight w:val="515"/>
        </w:trPr>
        <w:tc>
          <w:tcPr>
            <w:tcW w:w="2410" w:type="dxa"/>
          </w:tcPr>
          <w:p w14:paraId="0D7A5390" w14:textId="77777777" w:rsidR="00747253" w:rsidRPr="00747253" w:rsidRDefault="00747253" w:rsidP="007472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</w:p>
          <w:p w14:paraId="76A40A29" w14:textId="5B27F4E6" w:rsidR="00747253" w:rsidRPr="00747253" w:rsidRDefault="00C65962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 day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program</w:t>
            </w:r>
          </w:p>
        </w:tc>
        <w:tc>
          <w:tcPr>
            <w:tcW w:w="2268" w:type="dxa"/>
          </w:tcPr>
          <w:p w14:paraId="0E26C168" w14:textId="3C6D4422" w:rsidR="00747253" w:rsidRPr="00747253" w:rsidRDefault="00747253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  <w:r w:rsidR="00C659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C65962">
              <w:rPr>
                <w:rFonts w:ascii="Arial" w:hAnsi="Arial" w:cs="Arial"/>
                <w:sz w:val="22"/>
                <w:szCs w:val="22"/>
              </w:rPr>
              <w:t>2 day</w:t>
            </w:r>
            <w:proofErr w:type="gramEnd"/>
            <w:r w:rsidR="00C65962">
              <w:rPr>
                <w:rFonts w:ascii="Arial" w:hAnsi="Arial" w:cs="Arial"/>
                <w:sz w:val="22"/>
                <w:szCs w:val="22"/>
              </w:rPr>
              <w:t xml:space="preserve"> program</w:t>
            </w:r>
          </w:p>
        </w:tc>
      </w:tr>
    </w:tbl>
    <w:tbl>
      <w:tblPr>
        <w:tblW w:w="105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6"/>
        <w:gridCol w:w="2410"/>
        <w:gridCol w:w="2263"/>
      </w:tblGrid>
      <w:tr w:rsidR="00463187" w14:paraId="19F86D04" w14:textId="77777777" w:rsidTr="00141CE0">
        <w:trPr>
          <w:trHeight w:val="1129"/>
        </w:trPr>
        <w:tc>
          <w:tcPr>
            <w:tcW w:w="5846" w:type="dxa"/>
            <w:shd w:val="clear" w:color="auto" w:fill="auto"/>
          </w:tcPr>
          <w:p w14:paraId="5F06C4AE" w14:textId="51945FB6" w:rsidR="00463187" w:rsidRDefault="00463187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463187" w:rsidRPr="00361A39" w:rsidRDefault="00463187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AD33C78" w14:textId="4B255DC4" w:rsidR="00463187" w:rsidRPr="00446B12" w:rsidRDefault="00463187" w:rsidP="007F1AD2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 w:rsidR="00C65962" w:rsidRPr="007F1AD2">
              <w:rPr>
                <w:rFonts w:ascii="Arial" w:hAnsi="Arial" w:cs="Arial"/>
                <w:sz w:val="22"/>
                <w:szCs w:val="22"/>
              </w:rPr>
              <w:t xml:space="preserve"> 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 w:rsidR="00C659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65962" w:rsidRPr="007F1AD2">
              <w:rPr>
                <w:rFonts w:ascii="Arial" w:hAnsi="Arial" w:cs="Arial"/>
                <w:sz w:val="22"/>
                <w:szCs w:val="22"/>
              </w:rPr>
              <w:t>18</w:t>
            </w:r>
            <w:r w:rsidR="007157DF">
              <w:rPr>
                <w:rFonts w:ascii="Arial" w:hAnsi="Arial" w:cs="Arial"/>
                <w:sz w:val="22"/>
                <w:szCs w:val="22"/>
              </w:rPr>
              <w:t xml:space="preserve"> (Mon/Tues/Wed 8:30 – 2:30)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7BCF8E27" w14:textId="21820E0D" w:rsidR="00463187" w:rsidRPr="00446B12" w:rsidRDefault="00463187" w:rsidP="002540CA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 w:rsidR="007F1A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F1AD2" w:rsidRPr="007F1AD2">
              <w:rPr>
                <w:rFonts w:ascii="Arial" w:hAnsi="Arial" w:cs="Arial"/>
                <w:sz w:val="22"/>
                <w:szCs w:val="22"/>
              </w:rPr>
              <w:t>Kuta 1 Linda Nettle; Kubbi 1 Di Barnes</w:t>
            </w:r>
            <w:r w:rsidR="007F1AD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14:paraId="7827F04D" w14:textId="73A4C984" w:rsidR="00463187" w:rsidRPr="007157DF" w:rsidRDefault="00463187" w:rsidP="007F1AD2">
            <w:pPr>
              <w:tabs>
                <w:tab w:val="left" w:pos="8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 w:rsidR="007F1A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65962" w:rsidRPr="007F1AD2">
              <w:rPr>
                <w:rFonts w:ascii="Arial" w:hAnsi="Arial" w:cs="Arial"/>
                <w:sz w:val="22"/>
                <w:szCs w:val="22"/>
              </w:rPr>
              <w:t>2</w:t>
            </w:r>
            <w:r w:rsidR="007F1A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 w:rsidR="007F1A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65962" w:rsidRPr="007F1AD2">
              <w:rPr>
                <w:rFonts w:ascii="Arial" w:hAnsi="Arial" w:cs="Arial"/>
                <w:sz w:val="22"/>
                <w:szCs w:val="22"/>
              </w:rPr>
              <w:t>15</w:t>
            </w:r>
            <w:r w:rsidR="00C659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157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gramStart"/>
            <w:r w:rsidR="007157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(</w:t>
            </w:r>
            <w:proofErr w:type="gramEnd"/>
            <w:r w:rsidR="007157DF" w:rsidRPr="007157DF">
              <w:rPr>
                <w:rFonts w:ascii="Arial" w:hAnsi="Arial" w:cs="Arial"/>
                <w:sz w:val="22"/>
                <w:szCs w:val="22"/>
              </w:rPr>
              <w:t>Thurs/Fri 8 – 3:30)</w:t>
            </w:r>
          </w:p>
          <w:p w14:paraId="363E9575" w14:textId="1561C93D" w:rsidR="00463187" w:rsidRPr="00446B12" w:rsidRDefault="00463187" w:rsidP="002540CA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 w:rsidR="007F1A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F1AD2" w:rsidRPr="007F1AD2">
              <w:rPr>
                <w:rFonts w:ascii="Arial" w:hAnsi="Arial" w:cs="Arial"/>
                <w:sz w:val="22"/>
                <w:szCs w:val="22"/>
              </w:rPr>
              <w:t>Kuta 2 Jemma Manning; Kubbi 2 Bec Crampton</w:t>
            </w:r>
            <w:r w:rsidR="007F1AD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540CA" w14:paraId="471B048A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05DA6455" w14:textId="63F6D209" w:rsidR="00141CE0" w:rsidRDefault="002540CA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 w:rsidR="00141CE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2540CA" w:rsidRPr="002540CA" w:rsidRDefault="00141CE0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410" w:type="dxa"/>
            <w:vAlign w:val="center"/>
          </w:tcPr>
          <w:p w14:paraId="2AB8161A" w14:textId="5A86FCAE" w:rsidR="002540CA" w:rsidRPr="002540CA" w:rsidRDefault="00C65962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540CA"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</w:t>
            </w:r>
            <w:r w:rsidR="00C34480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334AE98" w14:textId="509C314E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2540CA" w14:paraId="769D389E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7289FDC4" w14:textId="0EE47FF6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2540CA" w:rsidRPr="002540CA" w:rsidRDefault="002540CA" w:rsidP="002540CA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2410" w:type="dxa"/>
            <w:vAlign w:val="center"/>
          </w:tcPr>
          <w:p w14:paraId="559325E7" w14:textId="617B50B9" w:rsidR="002540CA" w:rsidRPr="00361A39" w:rsidRDefault="00C65962" w:rsidP="002540CA">
            <w:pPr>
              <w:rPr>
                <w:rFonts w:ascii="Arial" w:hAnsi="Arial"/>
                <w:sz w:val="22"/>
                <w:szCs w:val="22"/>
              </w:rPr>
            </w:pPr>
            <w:r w:rsidRPr="00FD4DD8">
              <w:rPr>
                <w:rFonts w:ascii="Arial" w:hAnsi="Arial"/>
                <w:sz w:val="16"/>
                <w:szCs w:val="16"/>
              </w:rPr>
              <w:t xml:space="preserve">Kindergarten Program, incursions, </w:t>
            </w:r>
            <w:r>
              <w:rPr>
                <w:rFonts w:ascii="Arial" w:hAnsi="Arial"/>
                <w:sz w:val="16"/>
                <w:szCs w:val="16"/>
              </w:rPr>
              <w:t xml:space="preserve">excursion, </w:t>
            </w:r>
            <w:r w:rsidRPr="00FD4DD8">
              <w:rPr>
                <w:rFonts w:ascii="Arial" w:hAnsi="Arial"/>
                <w:sz w:val="16"/>
                <w:szCs w:val="16"/>
              </w:rPr>
              <w:t>sunscreen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921F413" w14:textId="60467837" w:rsidR="002540CA" w:rsidRPr="00361A39" w:rsidRDefault="00C65962" w:rsidP="002540CA">
            <w:pPr>
              <w:rPr>
                <w:rFonts w:ascii="Arial" w:hAnsi="Arial"/>
                <w:sz w:val="22"/>
                <w:szCs w:val="22"/>
              </w:rPr>
            </w:pPr>
            <w:r w:rsidRPr="00FD4DD8">
              <w:rPr>
                <w:rFonts w:ascii="Arial" w:hAnsi="Arial"/>
                <w:sz w:val="16"/>
                <w:szCs w:val="16"/>
              </w:rPr>
              <w:t xml:space="preserve">Kindergarten Program, incursions, </w:t>
            </w:r>
            <w:r>
              <w:rPr>
                <w:rFonts w:ascii="Arial" w:hAnsi="Arial"/>
                <w:sz w:val="16"/>
                <w:szCs w:val="16"/>
              </w:rPr>
              <w:t xml:space="preserve">excursion, </w:t>
            </w:r>
            <w:r w:rsidRPr="00FD4DD8">
              <w:rPr>
                <w:rFonts w:ascii="Arial" w:hAnsi="Arial"/>
                <w:sz w:val="16"/>
                <w:szCs w:val="16"/>
              </w:rPr>
              <w:t>sunscreen</w:t>
            </w:r>
          </w:p>
        </w:tc>
      </w:tr>
      <w:tr w:rsidR="00C65962" w14:paraId="3B47BA84" w14:textId="77777777" w:rsidTr="006815A1">
        <w:trPr>
          <w:trHeight w:val="454"/>
        </w:trPr>
        <w:tc>
          <w:tcPr>
            <w:tcW w:w="5846" w:type="dxa"/>
            <w:shd w:val="clear" w:color="auto" w:fill="auto"/>
          </w:tcPr>
          <w:p w14:paraId="0891FCB0" w14:textId="6F0DA7ED" w:rsidR="00C65962" w:rsidRPr="00361A39" w:rsidRDefault="00C65962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C65962" w:rsidRPr="002540CA" w:rsidRDefault="00C65962" w:rsidP="00141CE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4673" w:type="dxa"/>
            <w:gridSpan w:val="2"/>
            <w:vAlign w:val="center"/>
          </w:tcPr>
          <w:p w14:paraId="7721D46E" w14:textId="77777777" w:rsidR="00C65962" w:rsidRPr="00FD4DD8" w:rsidRDefault="00C65962" w:rsidP="00C65962">
            <w:pPr>
              <w:rPr>
                <w:rFonts w:ascii="Arial" w:hAnsi="Arial"/>
                <w:sz w:val="16"/>
                <w:szCs w:val="16"/>
              </w:rPr>
            </w:pPr>
            <w:r w:rsidRPr="00FD4DD8">
              <w:rPr>
                <w:rFonts w:ascii="Arial" w:hAnsi="Arial"/>
                <w:sz w:val="16"/>
                <w:szCs w:val="16"/>
              </w:rPr>
              <w:t xml:space="preserve">Commitment to enrol in one of the following programs for the duration of the </w:t>
            </w:r>
            <w:proofErr w:type="gramStart"/>
            <w:r w:rsidRPr="00FD4DD8">
              <w:rPr>
                <w:rFonts w:ascii="Arial" w:hAnsi="Arial"/>
                <w:sz w:val="16"/>
                <w:szCs w:val="16"/>
              </w:rPr>
              <w:t>10 week</w:t>
            </w:r>
            <w:proofErr w:type="gramEnd"/>
            <w:r w:rsidRPr="00FD4DD8">
              <w:rPr>
                <w:rFonts w:ascii="Arial" w:hAnsi="Arial"/>
                <w:sz w:val="16"/>
                <w:szCs w:val="16"/>
              </w:rPr>
              <w:t xml:space="preserve"> x 4 term kindergarten year:</w:t>
            </w:r>
          </w:p>
          <w:p w14:paraId="3D0494BB" w14:textId="77777777" w:rsidR="00C65962" w:rsidRDefault="00C65962" w:rsidP="00C6596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r w:rsidRPr="00FD4DD8">
              <w:rPr>
                <w:rFonts w:ascii="Arial" w:hAnsi="Arial"/>
                <w:sz w:val="16"/>
                <w:szCs w:val="16"/>
              </w:rPr>
              <w:t>Mon/Tues/Wed – 8.30am-2.30pm</w:t>
            </w:r>
          </w:p>
          <w:p w14:paraId="62DC5F7A" w14:textId="57CEDB32" w:rsidR="00C65962" w:rsidRPr="00C65962" w:rsidRDefault="00C65962" w:rsidP="002540C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r w:rsidRPr="00C65962">
              <w:rPr>
                <w:rFonts w:ascii="Arial" w:hAnsi="Arial"/>
                <w:sz w:val="16"/>
                <w:szCs w:val="16"/>
              </w:rPr>
              <w:t>Thurs/Fri – 8.00am – 3.30pm</w:t>
            </w:r>
          </w:p>
        </w:tc>
      </w:tr>
    </w:tbl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335B8CC5" w14:textId="77777777" w:rsidR="00C65962" w:rsidRPr="00FD4DD8" w:rsidRDefault="00C65962" w:rsidP="00C65962">
            <w:pPr>
              <w:rPr>
                <w:rFonts w:ascii="Arial" w:hAnsi="Arial"/>
                <w:sz w:val="20"/>
              </w:rPr>
            </w:pPr>
            <w:r w:rsidRPr="00FD4DD8">
              <w:rPr>
                <w:rFonts w:ascii="Arial" w:hAnsi="Arial"/>
                <w:sz w:val="20"/>
              </w:rPr>
              <w:t>Waitlist Fee</w:t>
            </w:r>
          </w:p>
          <w:p w14:paraId="7BA041A8" w14:textId="77777777" w:rsidR="00B37BF2" w:rsidRDefault="00C65962" w:rsidP="00F46F72">
            <w:pPr>
              <w:rPr>
                <w:rFonts w:ascii="Arial" w:hAnsi="Arial"/>
                <w:sz w:val="20"/>
              </w:rPr>
            </w:pPr>
            <w:r w:rsidRPr="00FD4DD8">
              <w:rPr>
                <w:rFonts w:ascii="Arial" w:hAnsi="Arial"/>
                <w:sz w:val="20"/>
              </w:rPr>
              <w:t>Enrolment Fee (</w:t>
            </w:r>
            <w:proofErr w:type="spellStart"/>
            <w:proofErr w:type="gramStart"/>
            <w:r w:rsidRPr="00FD4DD8">
              <w:rPr>
                <w:rFonts w:ascii="Arial" w:hAnsi="Arial"/>
                <w:sz w:val="20"/>
              </w:rPr>
              <w:t>non refundable</w:t>
            </w:r>
            <w:proofErr w:type="spellEnd"/>
            <w:proofErr w:type="gramEnd"/>
            <w:r w:rsidRPr="00FD4DD8">
              <w:rPr>
                <w:rFonts w:ascii="Arial" w:hAnsi="Arial"/>
                <w:sz w:val="20"/>
              </w:rPr>
              <w:t>)</w:t>
            </w:r>
          </w:p>
          <w:p w14:paraId="3BA97871" w14:textId="77777777" w:rsidR="00C65962" w:rsidRDefault="00C65962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Additional Hours Levy (</w:t>
            </w:r>
            <w:proofErr w:type="gramStart"/>
            <w:r>
              <w:rPr>
                <w:rFonts w:ascii="Arial" w:hAnsi="Arial"/>
                <w:sz w:val="20"/>
              </w:rPr>
              <w:t>3 day</w:t>
            </w:r>
            <w:proofErr w:type="gramEnd"/>
            <w:r>
              <w:rPr>
                <w:rFonts w:ascii="Arial" w:hAnsi="Arial"/>
                <w:sz w:val="20"/>
              </w:rPr>
              <w:t xml:space="preserve"> program) </w:t>
            </w:r>
          </w:p>
          <w:p w14:paraId="08BBE3DB" w14:textId="79F4ADA6" w:rsidR="00806ADB" w:rsidRPr="00C65962" w:rsidRDefault="00806ADB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Maintenance Fund donation (voluntary) – billed in Term 1</w:t>
            </w:r>
          </w:p>
        </w:tc>
        <w:tc>
          <w:tcPr>
            <w:tcW w:w="2409" w:type="dxa"/>
            <w:shd w:val="clear" w:color="auto" w:fill="auto"/>
          </w:tcPr>
          <w:p w14:paraId="4FA68B20" w14:textId="77777777" w:rsidR="00B37BF2" w:rsidRDefault="00C65962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$20</w:t>
            </w:r>
          </w:p>
          <w:p w14:paraId="59CFFD3F" w14:textId="77777777" w:rsidR="00C65962" w:rsidRDefault="00C65962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$100</w:t>
            </w:r>
          </w:p>
          <w:p w14:paraId="2951C85A" w14:textId="77777777" w:rsidR="00806ADB" w:rsidRDefault="00806ADB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$200/term</w:t>
            </w:r>
          </w:p>
          <w:p w14:paraId="2B210F98" w14:textId="4D8AA314" w:rsidR="00806ADB" w:rsidRPr="0082405A" w:rsidRDefault="00806ADB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$300/year</w:t>
            </w:r>
          </w:p>
        </w:tc>
        <w:tc>
          <w:tcPr>
            <w:tcW w:w="2665" w:type="dxa"/>
            <w:shd w:val="clear" w:color="auto" w:fill="auto"/>
          </w:tcPr>
          <w:p w14:paraId="67266AEC" w14:textId="77777777" w:rsidR="00B37BF2" w:rsidRDefault="00C65962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  <w:p w14:paraId="3490A8AC" w14:textId="77777777" w:rsidR="00806ADB" w:rsidRDefault="00806ADB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  <w:p w14:paraId="0CCCBB03" w14:textId="77777777" w:rsidR="00806ADB" w:rsidRDefault="00806ADB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  <w:p w14:paraId="2E5FF530" w14:textId="3CBB5205" w:rsidR="00806ADB" w:rsidRPr="0082405A" w:rsidRDefault="00806ADB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Y</w:t>
            </w:r>
          </w:p>
        </w:tc>
      </w:tr>
    </w:tbl>
    <w:p w14:paraId="50A39174" w14:textId="13D3B615" w:rsidR="00AB217F" w:rsidRPr="007157DF" w:rsidRDefault="00B37BF2" w:rsidP="007157DF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0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0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141CE0">
      <w:headerReference w:type="first" r:id="rId12"/>
      <w:footerReference w:type="first" r:id="rId13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6B9D" w14:textId="77777777" w:rsidR="00D560D4" w:rsidRDefault="00D560D4" w:rsidP="002D76BC">
      <w:r>
        <w:separator/>
      </w:r>
    </w:p>
  </w:endnote>
  <w:endnote w:type="continuationSeparator" w:id="0">
    <w:p w14:paraId="3A52ECCA" w14:textId="77777777" w:rsidR="00D560D4" w:rsidRDefault="00D560D4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4973" w14:textId="77777777" w:rsidR="00D560D4" w:rsidRDefault="00D560D4" w:rsidP="002D76BC">
      <w:r>
        <w:separator/>
      </w:r>
    </w:p>
  </w:footnote>
  <w:footnote w:type="continuationSeparator" w:id="0">
    <w:p w14:paraId="3722E648" w14:textId="77777777" w:rsidR="00D560D4" w:rsidRDefault="00D560D4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036B4"/>
    <w:multiLevelType w:val="hybridMultilevel"/>
    <w:tmpl w:val="C4D479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43166">
    <w:abstractNumId w:val="2"/>
  </w:num>
  <w:num w:numId="2" w16cid:durableId="1431317542">
    <w:abstractNumId w:val="0"/>
  </w:num>
  <w:num w:numId="3" w16cid:durableId="1500541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41CE0"/>
    <w:rsid w:val="00150AA9"/>
    <w:rsid w:val="001B7113"/>
    <w:rsid w:val="001C13D8"/>
    <w:rsid w:val="001D4617"/>
    <w:rsid w:val="001E2A83"/>
    <w:rsid w:val="0021319C"/>
    <w:rsid w:val="00221AC2"/>
    <w:rsid w:val="002277AB"/>
    <w:rsid w:val="00241286"/>
    <w:rsid w:val="00243B4A"/>
    <w:rsid w:val="002540CA"/>
    <w:rsid w:val="002C11C7"/>
    <w:rsid w:val="002D0115"/>
    <w:rsid w:val="002D67C7"/>
    <w:rsid w:val="002D76BC"/>
    <w:rsid w:val="00352839"/>
    <w:rsid w:val="00361A39"/>
    <w:rsid w:val="00383BE0"/>
    <w:rsid w:val="003970C1"/>
    <w:rsid w:val="003E7192"/>
    <w:rsid w:val="004325F5"/>
    <w:rsid w:val="00446B12"/>
    <w:rsid w:val="00454428"/>
    <w:rsid w:val="004605D6"/>
    <w:rsid w:val="00463187"/>
    <w:rsid w:val="00484BEC"/>
    <w:rsid w:val="00486BCA"/>
    <w:rsid w:val="004B68A0"/>
    <w:rsid w:val="004D1E08"/>
    <w:rsid w:val="004D1F68"/>
    <w:rsid w:val="004E2FB4"/>
    <w:rsid w:val="005203A8"/>
    <w:rsid w:val="0054503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96E65"/>
    <w:rsid w:val="006A4FBC"/>
    <w:rsid w:val="006F1CB6"/>
    <w:rsid w:val="00705308"/>
    <w:rsid w:val="007157DF"/>
    <w:rsid w:val="00722DF4"/>
    <w:rsid w:val="00724391"/>
    <w:rsid w:val="0073783A"/>
    <w:rsid w:val="00747253"/>
    <w:rsid w:val="00791BD5"/>
    <w:rsid w:val="007F1A47"/>
    <w:rsid w:val="007F1AD2"/>
    <w:rsid w:val="0080229A"/>
    <w:rsid w:val="00806ADB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37291"/>
    <w:rsid w:val="00947719"/>
    <w:rsid w:val="00990F9D"/>
    <w:rsid w:val="00993949"/>
    <w:rsid w:val="009A0AE0"/>
    <w:rsid w:val="009A3DC0"/>
    <w:rsid w:val="009F656F"/>
    <w:rsid w:val="00A14390"/>
    <w:rsid w:val="00A16BB0"/>
    <w:rsid w:val="00A33EEA"/>
    <w:rsid w:val="00A474EC"/>
    <w:rsid w:val="00AA5397"/>
    <w:rsid w:val="00AB1A5A"/>
    <w:rsid w:val="00AB217F"/>
    <w:rsid w:val="00AC1E5E"/>
    <w:rsid w:val="00B10626"/>
    <w:rsid w:val="00B37BF2"/>
    <w:rsid w:val="00B41ABE"/>
    <w:rsid w:val="00B43CFD"/>
    <w:rsid w:val="00BA2A1B"/>
    <w:rsid w:val="00BA6F5D"/>
    <w:rsid w:val="00BD1A8B"/>
    <w:rsid w:val="00BF4BAB"/>
    <w:rsid w:val="00BF6087"/>
    <w:rsid w:val="00C009C4"/>
    <w:rsid w:val="00C34480"/>
    <w:rsid w:val="00C36335"/>
    <w:rsid w:val="00C400A0"/>
    <w:rsid w:val="00C65962"/>
    <w:rsid w:val="00C83077"/>
    <w:rsid w:val="00C922DB"/>
    <w:rsid w:val="00CA0AF3"/>
    <w:rsid w:val="00CC64E3"/>
    <w:rsid w:val="00CE5493"/>
    <w:rsid w:val="00D0663A"/>
    <w:rsid w:val="00D40245"/>
    <w:rsid w:val="00D41277"/>
    <w:rsid w:val="00D560D4"/>
    <w:rsid w:val="00DC6E49"/>
    <w:rsid w:val="00E15CB8"/>
    <w:rsid w:val="00E97671"/>
    <w:rsid w:val="00EF366B"/>
    <w:rsid w:val="00F11ACF"/>
    <w:rsid w:val="00F15F7A"/>
    <w:rsid w:val="00F46F72"/>
    <w:rsid w:val="00F47A01"/>
    <w:rsid w:val="00F6217C"/>
    <w:rsid w:val="00F66B88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Sharon Mullins</cp:lastModifiedBy>
  <cp:revision>6</cp:revision>
  <cp:lastPrinted>2022-11-08T05:58:00Z</cp:lastPrinted>
  <dcterms:created xsi:type="dcterms:W3CDTF">2023-11-21T02:29:00Z</dcterms:created>
  <dcterms:modified xsi:type="dcterms:W3CDTF">2024-02-19T22:45:00Z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